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EAC17" w14:textId="77777777" w:rsidR="00DF4708" w:rsidRDefault="00DF4708">
      <w:r>
        <w:rPr>
          <w:b/>
        </w:rPr>
        <w:br w:type="page"/>
      </w:r>
    </w:p>
    <w:tbl>
      <w:tblPr>
        <w:tblStyle w:val="TableGrid"/>
        <w:tblW w:w="5303" w:type="pct"/>
        <w:tblInd w:w="-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First table is the layout table for the first page, second table is the layout table for the second page"/>
      </w:tblPr>
      <w:tblGrid>
        <w:gridCol w:w="2509"/>
        <w:gridCol w:w="9129"/>
      </w:tblGrid>
      <w:tr w:rsidR="007B737B" w:rsidRPr="00F8099A" w14:paraId="539B4BAA" w14:textId="77777777" w:rsidTr="00DF4708">
        <w:trPr>
          <w:trHeight w:val="14031"/>
        </w:trPr>
        <w:tc>
          <w:tcPr>
            <w:tcW w:w="4266" w:type="dxa"/>
            <w:shd w:val="clear" w:color="auto" w:fill="272D2D" w:themeFill="text2"/>
          </w:tcPr>
          <w:tbl>
            <w:tblPr>
              <w:tblStyle w:val="TableGrid"/>
              <w:tblW w:w="4434" w:type="pct"/>
              <w:jc w:val="center"/>
              <w:tblBorders>
                <w:top w:val="none" w:sz="0" w:space="0" w:color="auto"/>
                <w:left w:val="none" w:sz="0" w:space="0" w:color="auto"/>
                <w:bottom w:val="none" w:sz="0" w:space="0" w:color="auto"/>
                <w:right w:val="none" w:sz="0" w:space="0" w:color="auto"/>
                <w:insideH w:val="single" w:sz="24" w:space="0" w:color="CEEBE1" w:themeColor="accent6" w:themeTint="66"/>
                <w:insideV w:val="single" w:sz="24" w:space="0" w:color="CEEBE1" w:themeColor="accent6" w:themeTint="66"/>
              </w:tblBorders>
              <w:tblLayout w:type="fixed"/>
              <w:tblCellMar>
                <w:left w:w="0" w:type="dxa"/>
                <w:right w:w="0" w:type="dxa"/>
              </w:tblCellMar>
              <w:tblLook w:val="04A0" w:firstRow="1" w:lastRow="0" w:firstColumn="1" w:lastColumn="0" w:noHBand="0" w:noVBand="1"/>
              <w:tblDescription w:val="Sidebar layout table"/>
            </w:tblPr>
            <w:tblGrid>
              <w:gridCol w:w="2225"/>
            </w:tblGrid>
            <w:tr w:rsidR="007B737B" w:rsidRPr="00F8099A" w14:paraId="67AB0784" w14:textId="77777777" w:rsidTr="00D17EC7">
              <w:trPr>
                <w:trHeight w:val="935"/>
                <w:jc w:val="center"/>
              </w:trPr>
              <w:tc>
                <w:tcPr>
                  <w:tcW w:w="3983" w:type="dxa"/>
                  <w:tcBorders>
                    <w:top w:val="nil"/>
                    <w:bottom w:val="single" w:sz="24" w:space="0" w:color="FFFFFF" w:themeColor="background1"/>
                  </w:tcBorders>
                  <w:tcMar>
                    <w:top w:w="331" w:type="dxa"/>
                    <w:bottom w:w="144" w:type="dxa"/>
                  </w:tcMar>
                </w:tcPr>
                <w:p w14:paraId="6F7B48F6" w14:textId="4E0B879F" w:rsidR="007B737B" w:rsidRPr="0049245E" w:rsidRDefault="007473A4" w:rsidP="009904CB">
                  <w:pPr>
                    <w:pStyle w:val="Subtitle"/>
                  </w:pPr>
                  <w:r>
                    <w:t>Capital City Chordsm</w:t>
                  </w:r>
                  <w:r w:rsidR="00141E95">
                    <w:t>e</w:t>
                  </w:r>
                  <w:r>
                    <w:t>n News You Can Use</w:t>
                  </w:r>
                </w:p>
              </w:tc>
            </w:tr>
            <w:tr w:rsidR="007B737B" w:rsidRPr="00F8099A" w14:paraId="2C3AF69E" w14:textId="77777777" w:rsidTr="00D17EC7">
              <w:trPr>
                <w:trHeight w:val="2429"/>
                <w:jc w:val="center"/>
              </w:trPr>
              <w:tc>
                <w:tcPr>
                  <w:tcW w:w="3983" w:type="dxa"/>
                  <w:tcBorders>
                    <w:top w:val="single" w:sz="24" w:space="0" w:color="FFFFFF" w:themeColor="background1"/>
                  </w:tcBorders>
                  <w:tcMar>
                    <w:top w:w="288" w:type="dxa"/>
                  </w:tcMar>
                </w:tcPr>
                <w:p w14:paraId="16C41123" w14:textId="2F5B168A" w:rsidR="006467B4" w:rsidRPr="00FF560E" w:rsidRDefault="00391529" w:rsidP="00391529">
                  <w:pPr>
                    <w:pStyle w:val="BlockHeading"/>
                    <w:rPr>
                      <w:sz w:val="28"/>
                      <w:szCs w:val="28"/>
                    </w:rPr>
                  </w:pPr>
                  <w:r w:rsidRPr="00FF560E">
                    <w:rPr>
                      <w:sz w:val="28"/>
                      <w:szCs w:val="28"/>
                    </w:rPr>
                    <w:t xml:space="preserve">This month’s news features </w:t>
                  </w:r>
                  <w:r w:rsidR="006467B4" w:rsidRPr="00FF560E">
                    <w:rPr>
                      <w:sz w:val="28"/>
                      <w:szCs w:val="28"/>
                    </w:rPr>
                    <w:t>the History of The Sweet Adelines:</w:t>
                  </w:r>
                </w:p>
                <w:p w14:paraId="0EAF41B1" w14:textId="72751B67" w:rsidR="00442DFA" w:rsidRDefault="00D17EC7" w:rsidP="00833371">
                  <w:pPr>
                    <w:pStyle w:val="BlockHeading"/>
                    <w:rPr>
                      <w:sz w:val="20"/>
                    </w:rPr>
                  </w:pPr>
                  <w:r w:rsidRPr="00D17EC7">
                    <w:rPr>
                      <w:sz w:val="20"/>
                    </w:rPr>
                    <w:t>Sweet Adelines International was established in 1945 by Edna Mae Anderson of Tulsa, Oklahoma. The aim was to teach and train its members in music and to create and promote barbershop quartets and other musical groups.</w:t>
                  </w:r>
                  <w:r w:rsidR="009B65E3">
                    <w:rPr>
                      <w:sz w:val="20"/>
                    </w:rPr>
                    <w:t xml:space="preserve"> </w:t>
                  </w:r>
                  <w:r w:rsidRPr="00D17EC7">
                    <w:rPr>
                      <w:sz w:val="20"/>
                    </w:rPr>
                    <w:t xml:space="preserve"> She gathered a group of women who wanted to participate in the "chord-ringing, fun-filled harmony" that their husbands, members of the men's Society for the Preservation and Encouragement of Barbershop Quartet Singing in America (SPEBSQSA), were singing. SPEBSQSA has since changed its name to the Barbershop Harmony Society</w:t>
                  </w:r>
                  <w:r w:rsidR="00531E47">
                    <w:rPr>
                      <w:sz w:val="20"/>
                    </w:rPr>
                    <w:t>.</w:t>
                  </w:r>
                </w:p>
                <w:p w14:paraId="1F4925ED" w14:textId="0564FFA0" w:rsidR="00C841B6" w:rsidRPr="000723A2" w:rsidRDefault="00C841B6" w:rsidP="00833371">
                  <w:pPr>
                    <w:pStyle w:val="BlockHeading"/>
                    <w:rPr>
                      <w:sz w:val="20"/>
                    </w:rPr>
                  </w:pPr>
                  <w:r w:rsidRPr="000723A2">
                    <w:rPr>
                      <w:sz w:val="20"/>
                    </w:rPr>
                    <w:t>Select the below link to learn more.</w:t>
                  </w:r>
                </w:p>
                <w:p w14:paraId="33505789" w14:textId="3B852C28" w:rsidR="00B53E10" w:rsidRPr="000723A2" w:rsidRDefault="005D6281" w:rsidP="00833371">
                  <w:pPr>
                    <w:pStyle w:val="BlockHeading"/>
                    <w:rPr>
                      <w:sz w:val="20"/>
                    </w:rPr>
                  </w:pPr>
                  <w:hyperlink r:id="rId7" w:history="1">
                    <w:r w:rsidRPr="005D6281">
                      <w:rPr>
                        <w:rStyle w:val="Hyperlink"/>
                        <w:sz w:val="20"/>
                      </w:rPr>
                      <w:t>Sweet Adelines International</w:t>
                    </w:r>
                  </w:hyperlink>
                  <w:r>
                    <w:rPr>
                      <w:sz w:val="20"/>
                    </w:rPr>
                    <w:t xml:space="preserve"> </w:t>
                  </w:r>
                </w:p>
              </w:tc>
            </w:tr>
          </w:tbl>
          <w:p w14:paraId="6D13C8B0" w14:textId="18C1D832" w:rsidR="007B737B" w:rsidRPr="00F8099A" w:rsidRDefault="00B357EF" w:rsidP="00BF5905">
            <w:pPr>
              <w:spacing w:after="160"/>
            </w:pPr>
            <w:r>
              <w:t xml:space="preserve">The </w:t>
            </w:r>
          </w:p>
        </w:tc>
        <w:tc>
          <w:tcPr>
            <w:tcW w:w="15079" w:type="dxa"/>
            <w:tcMar>
              <w:left w:w="677" w:type="dxa"/>
            </w:tcMar>
          </w:tcPr>
          <w:p w14:paraId="2B06F81B" w14:textId="29F3B2E9" w:rsidR="007B737B" w:rsidRPr="00F8099A" w:rsidRDefault="00F168E0" w:rsidP="00BF5905">
            <w:pPr>
              <w:pStyle w:val="Title"/>
              <w:spacing w:after="160"/>
            </w:pPr>
            <w:r>
              <w:t xml:space="preserve">Behind the </w:t>
            </w:r>
            <w:r w:rsidR="007473A4">
              <w:t>C</w:t>
            </w:r>
            <w:r>
              <w:t>’s</w:t>
            </w:r>
            <w:r w:rsidR="009904CB">
              <w:t>:</w:t>
            </w:r>
            <w:r w:rsidR="004A5488">
              <w:t xml:space="preserve"> </w:t>
            </w:r>
            <w:r w:rsidR="007473A4">
              <w:t>News</w:t>
            </w:r>
          </w:p>
          <w:p w14:paraId="4568FA80" w14:textId="1DA5B0EC" w:rsidR="007B737B" w:rsidRDefault="002853B4" w:rsidP="0049245E">
            <w:pPr>
              <w:pStyle w:val="Heading1"/>
              <w:tabs>
                <w:tab w:val="left" w:pos="2961"/>
              </w:tabs>
              <w:outlineLvl w:val="0"/>
              <w:rPr>
                <w:u w:val="single"/>
              </w:rPr>
            </w:pPr>
            <w:r>
              <w:rPr>
                <w:u w:val="single"/>
              </w:rPr>
              <w:t>August</w:t>
            </w:r>
            <w:r w:rsidR="00A87912" w:rsidRPr="00F445E7">
              <w:rPr>
                <w:u w:val="single"/>
              </w:rPr>
              <w:t xml:space="preserve"> 2022</w:t>
            </w:r>
          </w:p>
          <w:p w14:paraId="0D43F589" w14:textId="77777777" w:rsidR="0053026C" w:rsidRPr="00F445E7" w:rsidRDefault="0053026C" w:rsidP="0049245E">
            <w:pPr>
              <w:pStyle w:val="Heading1"/>
              <w:tabs>
                <w:tab w:val="left" w:pos="2961"/>
              </w:tabs>
              <w:outlineLvl w:val="0"/>
              <w:rPr>
                <w:u w:val="single"/>
              </w:rPr>
            </w:pPr>
          </w:p>
          <w:p w14:paraId="36CF4413" w14:textId="2083EE03" w:rsidR="00757C6D" w:rsidRPr="0033612F" w:rsidRDefault="0033612F" w:rsidP="0049245E">
            <w:pPr>
              <w:pStyle w:val="Heading1"/>
              <w:tabs>
                <w:tab w:val="left" w:pos="2961"/>
              </w:tabs>
              <w:outlineLvl w:val="0"/>
              <w:rPr>
                <w:rFonts w:asciiTheme="minorHAnsi" w:hAnsiTheme="minorHAnsi" w:cstheme="minorHAnsi"/>
                <w:bCs/>
                <w:noProof/>
                <w:color w:val="272D2D"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bCs/>
                <w:noProof/>
                <w:color w:val="272D2D"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Night of Acappella</w:t>
            </w:r>
          </w:p>
          <w:p w14:paraId="496EB8C9" w14:textId="45AC33E1" w:rsidR="0002744A" w:rsidRDefault="00D85DB3" w:rsidP="00843033">
            <w:pPr>
              <w:spacing w:after="160"/>
              <w:rPr>
                <w:sz w:val="32"/>
                <w:szCs w:val="32"/>
              </w:rPr>
            </w:pPr>
            <w:r>
              <w:rPr>
                <w:sz w:val="32"/>
                <w:szCs w:val="32"/>
              </w:rPr>
              <w:t>This month the Capital City Chordsm</w:t>
            </w:r>
            <w:r w:rsidR="00141E95">
              <w:rPr>
                <w:sz w:val="32"/>
                <w:szCs w:val="32"/>
              </w:rPr>
              <w:t>e</w:t>
            </w:r>
            <w:r>
              <w:rPr>
                <w:sz w:val="32"/>
                <w:szCs w:val="32"/>
              </w:rPr>
              <w:t xml:space="preserve">n </w:t>
            </w:r>
            <w:r w:rsidR="00987F3B">
              <w:rPr>
                <w:sz w:val="32"/>
                <w:szCs w:val="32"/>
              </w:rPr>
              <w:t>along with Mackinac Express</w:t>
            </w:r>
            <w:r w:rsidR="00DE03AF">
              <w:rPr>
                <w:sz w:val="32"/>
                <w:szCs w:val="32"/>
              </w:rPr>
              <w:t xml:space="preserve"> are excited to be joining </w:t>
            </w:r>
            <w:r w:rsidR="00960863">
              <w:rPr>
                <w:sz w:val="32"/>
                <w:szCs w:val="32"/>
              </w:rPr>
              <w:t xml:space="preserve">Fenton Lakes </w:t>
            </w:r>
            <w:r w:rsidR="00DC5B20">
              <w:rPr>
                <w:sz w:val="32"/>
                <w:szCs w:val="32"/>
              </w:rPr>
              <w:t xml:space="preserve">Chorus with </w:t>
            </w:r>
            <w:r w:rsidR="00987F3B">
              <w:rPr>
                <w:sz w:val="32"/>
                <w:szCs w:val="32"/>
              </w:rPr>
              <w:t>Fleetwood Four</w:t>
            </w:r>
            <w:r w:rsidR="00DC5B20">
              <w:rPr>
                <w:sz w:val="32"/>
                <w:szCs w:val="32"/>
              </w:rPr>
              <w:t xml:space="preserve"> and Riot </w:t>
            </w:r>
            <w:r w:rsidR="00DE03AF">
              <w:rPr>
                <w:sz w:val="32"/>
                <w:szCs w:val="32"/>
              </w:rPr>
              <w:t xml:space="preserve">Act </w:t>
            </w:r>
            <w:r w:rsidR="006D5B39">
              <w:rPr>
                <w:sz w:val="32"/>
                <w:szCs w:val="32"/>
              </w:rPr>
              <w:t xml:space="preserve">for </w:t>
            </w:r>
            <w:r w:rsidR="00E51738">
              <w:rPr>
                <w:sz w:val="32"/>
                <w:szCs w:val="32"/>
              </w:rPr>
              <w:t xml:space="preserve">A Night of Acapella.  The show is presented by Capital Acapella </w:t>
            </w:r>
            <w:r w:rsidR="0087577C">
              <w:rPr>
                <w:sz w:val="32"/>
                <w:szCs w:val="32"/>
              </w:rPr>
              <w:t xml:space="preserve">at Lansing Catholic High School Auditorium at 501 Marshall St., Lansing, MI 48912 on </w:t>
            </w:r>
            <w:r w:rsidR="003E74D5">
              <w:rPr>
                <w:sz w:val="32"/>
                <w:szCs w:val="32"/>
              </w:rPr>
              <w:t>Saturday</w:t>
            </w:r>
            <w:r w:rsidR="0087577C">
              <w:rPr>
                <w:sz w:val="32"/>
                <w:szCs w:val="32"/>
              </w:rPr>
              <w:t xml:space="preserve"> August 6, 2022 at 7pm.  Doors open at 6:30. This is a free event so be sure to invi</w:t>
            </w:r>
            <w:r w:rsidR="006C18AB">
              <w:rPr>
                <w:sz w:val="32"/>
                <w:szCs w:val="32"/>
              </w:rPr>
              <w:t xml:space="preserve">te family and friends.  </w:t>
            </w:r>
          </w:p>
          <w:p w14:paraId="528569D2" w14:textId="383726FA" w:rsidR="00036220" w:rsidRPr="002079A5" w:rsidRDefault="00036220" w:rsidP="00843033">
            <w:pPr>
              <w:spacing w:after="160"/>
              <w:rPr>
                <w:b/>
                <w:bCs/>
                <w:sz w:val="32"/>
                <w:szCs w:val="32"/>
                <w:u w:val="single"/>
              </w:rPr>
            </w:pPr>
            <w:r w:rsidRPr="002079A5">
              <w:rPr>
                <w:b/>
                <w:bCs/>
                <w:sz w:val="32"/>
                <w:szCs w:val="32"/>
                <w:u w:val="single"/>
              </w:rPr>
              <w:t xml:space="preserve">Take Me Out to the Ballpark! </w:t>
            </w:r>
          </w:p>
          <w:p w14:paraId="4598429D" w14:textId="37F09281" w:rsidR="000A61D8" w:rsidRPr="000A61D8" w:rsidRDefault="000A61D8" w:rsidP="00843033">
            <w:pPr>
              <w:spacing w:after="160"/>
              <w:rPr>
                <w:sz w:val="32"/>
                <w:szCs w:val="32"/>
              </w:rPr>
            </w:pPr>
            <w:r>
              <w:rPr>
                <w:sz w:val="32"/>
                <w:szCs w:val="32"/>
              </w:rPr>
              <w:t xml:space="preserve">The Chordsmen </w:t>
            </w:r>
            <w:r w:rsidR="00890337">
              <w:rPr>
                <w:sz w:val="32"/>
                <w:szCs w:val="32"/>
              </w:rPr>
              <w:t>will</w:t>
            </w:r>
            <w:r>
              <w:rPr>
                <w:sz w:val="32"/>
                <w:szCs w:val="32"/>
              </w:rPr>
              <w:t xml:space="preserve"> be singing the National Anthem on </w:t>
            </w:r>
            <w:r w:rsidR="00306ADF">
              <w:rPr>
                <w:sz w:val="32"/>
                <w:szCs w:val="32"/>
              </w:rPr>
              <w:t>Thursday, August 18</w:t>
            </w:r>
            <w:r w:rsidR="00306ADF" w:rsidRPr="00306ADF">
              <w:rPr>
                <w:sz w:val="32"/>
                <w:szCs w:val="32"/>
                <w:vertAlign w:val="superscript"/>
              </w:rPr>
              <w:t>th</w:t>
            </w:r>
            <w:r w:rsidR="00306ADF">
              <w:rPr>
                <w:sz w:val="32"/>
                <w:szCs w:val="32"/>
              </w:rPr>
              <w:t xml:space="preserve"> for the Lansing Lugnuts</w:t>
            </w:r>
            <w:r w:rsidR="00D03233">
              <w:rPr>
                <w:sz w:val="32"/>
                <w:szCs w:val="32"/>
              </w:rPr>
              <w:t>’</w:t>
            </w:r>
            <w:r w:rsidR="00306ADF">
              <w:rPr>
                <w:sz w:val="32"/>
                <w:szCs w:val="32"/>
              </w:rPr>
              <w:t xml:space="preserve"> vs The Great Lakes Loons</w:t>
            </w:r>
            <w:r w:rsidR="007F0C4B">
              <w:rPr>
                <w:sz w:val="32"/>
                <w:szCs w:val="32"/>
              </w:rPr>
              <w:t xml:space="preserve"> at </w:t>
            </w:r>
            <w:r w:rsidR="002C7F9B">
              <w:rPr>
                <w:sz w:val="32"/>
                <w:szCs w:val="32"/>
              </w:rPr>
              <w:t>Lugnuts</w:t>
            </w:r>
            <w:r w:rsidR="0007691F">
              <w:rPr>
                <w:sz w:val="32"/>
                <w:szCs w:val="32"/>
              </w:rPr>
              <w:t>’</w:t>
            </w:r>
            <w:r w:rsidR="002C7F9B">
              <w:rPr>
                <w:sz w:val="32"/>
                <w:szCs w:val="32"/>
              </w:rPr>
              <w:t xml:space="preserve"> Jackson Field </w:t>
            </w:r>
            <w:r w:rsidR="007F0C4B">
              <w:rPr>
                <w:sz w:val="32"/>
                <w:szCs w:val="32"/>
              </w:rPr>
              <w:t>Stadium</w:t>
            </w:r>
            <w:r w:rsidR="00306ADF">
              <w:rPr>
                <w:sz w:val="32"/>
                <w:szCs w:val="32"/>
              </w:rPr>
              <w:t xml:space="preserve">. </w:t>
            </w:r>
            <w:r w:rsidR="00153544">
              <w:rPr>
                <w:sz w:val="32"/>
                <w:szCs w:val="32"/>
              </w:rPr>
              <w:t>The Chordsmen will also be performing in the</w:t>
            </w:r>
            <w:r w:rsidR="00757C6D">
              <w:rPr>
                <w:sz w:val="32"/>
                <w:szCs w:val="32"/>
              </w:rPr>
              <w:t xml:space="preserve"> m</w:t>
            </w:r>
            <w:r w:rsidR="00DB7909" w:rsidRPr="00DB7909">
              <w:rPr>
                <w:sz w:val="32"/>
                <w:szCs w:val="32"/>
              </w:rPr>
              <w:t>ezzani</w:t>
            </w:r>
            <w:r w:rsidR="00757C6D">
              <w:rPr>
                <w:sz w:val="32"/>
                <w:szCs w:val="32"/>
              </w:rPr>
              <w:t xml:space="preserve">ne. </w:t>
            </w:r>
            <w:r w:rsidR="002C7F9B">
              <w:rPr>
                <w:sz w:val="32"/>
                <w:szCs w:val="32"/>
              </w:rPr>
              <w:t xml:space="preserve">Be sure to come out and enjoy Baseball and Barbershop Music! </w:t>
            </w:r>
          </w:p>
          <w:p w14:paraId="6F8D27C5" w14:textId="7415573C" w:rsidR="003E049B" w:rsidRDefault="000A41B7" w:rsidP="00843033">
            <w:pPr>
              <w:spacing w:after="160"/>
              <w:rPr>
                <w:b/>
                <w:bCs/>
                <w:sz w:val="32"/>
                <w:szCs w:val="32"/>
                <w:u w:val="single"/>
              </w:rPr>
            </w:pPr>
            <w:r w:rsidRPr="000A41B7">
              <w:rPr>
                <w:b/>
                <w:bCs/>
                <w:sz w:val="32"/>
                <w:szCs w:val="32"/>
                <w:u w:val="single"/>
              </w:rPr>
              <w:t>Birthdays and More!</w:t>
            </w:r>
            <w:r w:rsidR="003E049B" w:rsidRPr="000A41B7">
              <w:rPr>
                <w:b/>
                <w:bCs/>
                <w:sz w:val="32"/>
                <w:szCs w:val="32"/>
                <w:u w:val="single"/>
              </w:rPr>
              <w:t xml:space="preserve"> </w:t>
            </w:r>
          </w:p>
          <w:p w14:paraId="147AAAE0" w14:textId="2EDE0B28" w:rsidR="00B87342" w:rsidRDefault="00374100" w:rsidP="00843033">
            <w:pPr>
              <w:spacing w:after="160"/>
              <w:rPr>
                <w:sz w:val="32"/>
                <w:szCs w:val="32"/>
              </w:rPr>
            </w:pPr>
            <w:r>
              <w:rPr>
                <w:sz w:val="32"/>
                <w:szCs w:val="32"/>
              </w:rPr>
              <w:t>Let</w:t>
            </w:r>
            <w:r w:rsidR="00B87342">
              <w:rPr>
                <w:sz w:val="32"/>
                <w:szCs w:val="32"/>
              </w:rPr>
              <w:t>’</w:t>
            </w:r>
            <w:r>
              <w:rPr>
                <w:sz w:val="32"/>
                <w:szCs w:val="32"/>
              </w:rPr>
              <w:t xml:space="preserve">s sing a </w:t>
            </w:r>
            <w:r w:rsidR="00C34D10">
              <w:rPr>
                <w:sz w:val="32"/>
                <w:szCs w:val="32"/>
              </w:rPr>
              <w:t>v</w:t>
            </w:r>
            <w:r>
              <w:rPr>
                <w:sz w:val="32"/>
                <w:szCs w:val="32"/>
              </w:rPr>
              <w:t>ery Happy Birthday</w:t>
            </w:r>
            <w:r w:rsidR="0002744A">
              <w:rPr>
                <w:sz w:val="32"/>
                <w:szCs w:val="32"/>
              </w:rPr>
              <w:t xml:space="preserve">, </w:t>
            </w:r>
            <w:r>
              <w:rPr>
                <w:sz w:val="32"/>
                <w:szCs w:val="32"/>
              </w:rPr>
              <w:t>in 4</w:t>
            </w:r>
            <w:r w:rsidR="0007691F">
              <w:rPr>
                <w:sz w:val="32"/>
                <w:szCs w:val="32"/>
              </w:rPr>
              <w:t>-</w:t>
            </w:r>
            <w:r>
              <w:rPr>
                <w:sz w:val="32"/>
                <w:szCs w:val="32"/>
              </w:rPr>
              <w:t>part harmony of course</w:t>
            </w:r>
            <w:r w:rsidR="0002744A">
              <w:rPr>
                <w:sz w:val="32"/>
                <w:szCs w:val="32"/>
              </w:rPr>
              <w:t>,</w:t>
            </w:r>
            <w:r>
              <w:rPr>
                <w:sz w:val="32"/>
                <w:szCs w:val="32"/>
              </w:rPr>
              <w:t xml:space="preserve"> </w:t>
            </w:r>
            <w:r w:rsidR="0029224A">
              <w:rPr>
                <w:sz w:val="32"/>
                <w:szCs w:val="32"/>
              </w:rPr>
              <w:t xml:space="preserve">for </w:t>
            </w:r>
            <w:r w:rsidR="007F4742">
              <w:rPr>
                <w:sz w:val="32"/>
                <w:szCs w:val="32"/>
              </w:rPr>
              <w:t xml:space="preserve">our </w:t>
            </w:r>
            <w:r w:rsidR="00165516">
              <w:rPr>
                <w:sz w:val="32"/>
                <w:szCs w:val="32"/>
              </w:rPr>
              <w:t xml:space="preserve">August </w:t>
            </w:r>
            <w:r w:rsidR="007F4742">
              <w:rPr>
                <w:sz w:val="32"/>
                <w:szCs w:val="32"/>
              </w:rPr>
              <w:t>birthdays:</w:t>
            </w:r>
          </w:p>
          <w:p w14:paraId="174D8E39" w14:textId="4E8944C7" w:rsidR="00B87342" w:rsidRDefault="00D809A3" w:rsidP="00843033">
            <w:pPr>
              <w:spacing w:after="160"/>
              <w:rPr>
                <w:sz w:val="32"/>
                <w:szCs w:val="32"/>
              </w:rPr>
            </w:pPr>
            <w:r>
              <w:rPr>
                <w:sz w:val="32"/>
                <w:szCs w:val="32"/>
              </w:rPr>
              <w:t xml:space="preserve">James Hall </w:t>
            </w:r>
            <w:r w:rsidR="00BB2F95">
              <w:rPr>
                <w:sz w:val="32"/>
                <w:szCs w:val="32"/>
              </w:rPr>
              <w:t xml:space="preserve">– August </w:t>
            </w:r>
            <w:r w:rsidR="001344D9">
              <w:rPr>
                <w:sz w:val="32"/>
                <w:szCs w:val="32"/>
              </w:rPr>
              <w:t>2nd</w:t>
            </w:r>
          </w:p>
          <w:p w14:paraId="523FDB08" w14:textId="77777777" w:rsidR="005C4445" w:rsidRDefault="001344D9" w:rsidP="00843033">
            <w:pPr>
              <w:spacing w:after="160"/>
              <w:rPr>
                <w:sz w:val="32"/>
                <w:szCs w:val="32"/>
                <w:vertAlign w:val="superscript"/>
              </w:rPr>
            </w:pPr>
            <w:r>
              <w:rPr>
                <w:sz w:val="32"/>
                <w:szCs w:val="32"/>
              </w:rPr>
              <w:t>Joel Schneider – August 6</w:t>
            </w:r>
            <w:r w:rsidRPr="001344D9">
              <w:rPr>
                <w:sz w:val="32"/>
                <w:szCs w:val="32"/>
                <w:vertAlign w:val="superscript"/>
              </w:rPr>
              <w:t>th</w:t>
            </w:r>
          </w:p>
          <w:p w14:paraId="0F2CE54E" w14:textId="180A5F01" w:rsidR="00B87342" w:rsidRDefault="005C4445" w:rsidP="00843033">
            <w:pPr>
              <w:spacing w:after="160"/>
              <w:rPr>
                <w:sz w:val="32"/>
                <w:szCs w:val="32"/>
              </w:rPr>
            </w:pPr>
            <w:r w:rsidRPr="005C4445">
              <w:rPr>
                <w:sz w:val="32"/>
                <w:szCs w:val="32"/>
              </w:rPr>
              <w:t xml:space="preserve">Don Horton </w:t>
            </w:r>
            <w:r w:rsidR="00DC6751">
              <w:rPr>
                <w:sz w:val="32"/>
                <w:szCs w:val="32"/>
              </w:rPr>
              <w:t>and Sandy</w:t>
            </w:r>
            <w:r w:rsidR="00C11AAB">
              <w:rPr>
                <w:sz w:val="32"/>
                <w:szCs w:val="32"/>
              </w:rPr>
              <w:t xml:space="preserve">’s anniversary </w:t>
            </w:r>
            <w:r w:rsidRPr="005C4445">
              <w:rPr>
                <w:sz w:val="32"/>
                <w:szCs w:val="32"/>
              </w:rPr>
              <w:t>– August 8th</w:t>
            </w:r>
          </w:p>
          <w:p w14:paraId="49CC6B7F" w14:textId="6093BE34" w:rsidR="00B07AAD" w:rsidRDefault="00B07AAD" w:rsidP="00843033">
            <w:pPr>
              <w:spacing w:after="160"/>
              <w:rPr>
                <w:sz w:val="32"/>
                <w:szCs w:val="32"/>
                <w:vertAlign w:val="superscript"/>
              </w:rPr>
            </w:pPr>
            <w:r>
              <w:rPr>
                <w:sz w:val="32"/>
                <w:szCs w:val="32"/>
              </w:rPr>
              <w:t xml:space="preserve">Johnny Kiel – August </w:t>
            </w:r>
            <w:r w:rsidR="005C4445">
              <w:rPr>
                <w:sz w:val="32"/>
                <w:szCs w:val="32"/>
              </w:rPr>
              <w:t>11</w:t>
            </w:r>
            <w:r w:rsidR="005C4445" w:rsidRPr="00644B3B">
              <w:rPr>
                <w:sz w:val="32"/>
                <w:szCs w:val="32"/>
                <w:vertAlign w:val="superscript"/>
              </w:rPr>
              <w:t>th</w:t>
            </w:r>
          </w:p>
          <w:p w14:paraId="3073BDFD" w14:textId="6032DAE7" w:rsidR="00E87A35" w:rsidRDefault="00E87A35" w:rsidP="00843033">
            <w:pPr>
              <w:spacing w:after="160"/>
              <w:rPr>
                <w:sz w:val="32"/>
                <w:szCs w:val="32"/>
              </w:rPr>
            </w:pPr>
            <w:r>
              <w:rPr>
                <w:sz w:val="32"/>
                <w:szCs w:val="32"/>
              </w:rPr>
              <w:t>Steve Warn</w:t>
            </w:r>
            <w:r w:rsidR="00C11AAB">
              <w:rPr>
                <w:sz w:val="32"/>
                <w:szCs w:val="32"/>
              </w:rPr>
              <w:t>aa</w:t>
            </w:r>
            <w:r>
              <w:rPr>
                <w:sz w:val="32"/>
                <w:szCs w:val="32"/>
              </w:rPr>
              <w:t>r – Aug</w:t>
            </w:r>
            <w:r w:rsidR="0073674D">
              <w:rPr>
                <w:sz w:val="32"/>
                <w:szCs w:val="32"/>
              </w:rPr>
              <w:t>ust 15</w:t>
            </w:r>
            <w:r w:rsidR="0073674D" w:rsidRPr="0073674D">
              <w:rPr>
                <w:sz w:val="32"/>
                <w:szCs w:val="32"/>
                <w:vertAlign w:val="superscript"/>
              </w:rPr>
              <w:t>th</w:t>
            </w:r>
          </w:p>
          <w:p w14:paraId="25D956E8" w14:textId="78AD102F" w:rsidR="0073674D" w:rsidRDefault="0073674D" w:rsidP="00843033">
            <w:pPr>
              <w:spacing w:after="160"/>
              <w:rPr>
                <w:sz w:val="32"/>
                <w:szCs w:val="32"/>
              </w:rPr>
            </w:pPr>
            <w:r>
              <w:rPr>
                <w:sz w:val="32"/>
                <w:szCs w:val="32"/>
              </w:rPr>
              <w:t xml:space="preserve">George Lorimer </w:t>
            </w:r>
            <w:r w:rsidR="002A7B95">
              <w:rPr>
                <w:sz w:val="32"/>
                <w:szCs w:val="32"/>
              </w:rPr>
              <w:t>–</w:t>
            </w:r>
            <w:r>
              <w:rPr>
                <w:sz w:val="32"/>
                <w:szCs w:val="32"/>
              </w:rPr>
              <w:t xml:space="preserve"> </w:t>
            </w:r>
            <w:r w:rsidR="00C43B12">
              <w:rPr>
                <w:sz w:val="32"/>
                <w:szCs w:val="32"/>
              </w:rPr>
              <w:t>A</w:t>
            </w:r>
            <w:r w:rsidR="002A7B95">
              <w:rPr>
                <w:sz w:val="32"/>
                <w:szCs w:val="32"/>
              </w:rPr>
              <w:t>ugust 19</w:t>
            </w:r>
            <w:r w:rsidR="002A7B95" w:rsidRPr="002A7B95">
              <w:rPr>
                <w:sz w:val="32"/>
                <w:szCs w:val="32"/>
                <w:vertAlign w:val="superscript"/>
              </w:rPr>
              <w:t>th</w:t>
            </w:r>
          </w:p>
          <w:p w14:paraId="18E7F9C3" w14:textId="51188A35" w:rsidR="002A7B95" w:rsidRDefault="00C43B12" w:rsidP="00843033">
            <w:pPr>
              <w:spacing w:after="160"/>
              <w:rPr>
                <w:sz w:val="32"/>
                <w:szCs w:val="32"/>
              </w:rPr>
            </w:pPr>
            <w:r>
              <w:rPr>
                <w:sz w:val="32"/>
                <w:szCs w:val="32"/>
              </w:rPr>
              <w:t>Garry Rowe</w:t>
            </w:r>
            <w:r w:rsidR="000B0B58">
              <w:rPr>
                <w:sz w:val="32"/>
                <w:szCs w:val="32"/>
              </w:rPr>
              <w:t xml:space="preserve"> </w:t>
            </w:r>
            <w:r>
              <w:rPr>
                <w:sz w:val="32"/>
                <w:szCs w:val="32"/>
              </w:rPr>
              <w:t>– August 24</w:t>
            </w:r>
            <w:r w:rsidRPr="00C43B12">
              <w:rPr>
                <w:sz w:val="32"/>
                <w:szCs w:val="32"/>
                <w:vertAlign w:val="superscript"/>
              </w:rPr>
              <w:t>th</w:t>
            </w:r>
          </w:p>
          <w:p w14:paraId="7D6B3068" w14:textId="4FB61863" w:rsidR="00C43B12" w:rsidRDefault="00C43B12" w:rsidP="00843033">
            <w:pPr>
              <w:spacing w:after="160"/>
              <w:rPr>
                <w:sz w:val="32"/>
                <w:szCs w:val="32"/>
              </w:rPr>
            </w:pPr>
            <w:r>
              <w:rPr>
                <w:sz w:val="32"/>
                <w:szCs w:val="32"/>
              </w:rPr>
              <w:t>Kevin Lenneman – August 25</w:t>
            </w:r>
            <w:r w:rsidR="00CD0905" w:rsidRPr="00CD0905">
              <w:rPr>
                <w:sz w:val="32"/>
                <w:szCs w:val="32"/>
                <w:vertAlign w:val="superscript"/>
              </w:rPr>
              <w:t>th</w:t>
            </w:r>
          </w:p>
          <w:p w14:paraId="59920DA5" w14:textId="569F572F" w:rsidR="00A754B0" w:rsidRDefault="00A754B0" w:rsidP="00843033">
            <w:pPr>
              <w:spacing w:after="160"/>
              <w:rPr>
                <w:b/>
                <w:bCs/>
                <w:sz w:val="32"/>
                <w:szCs w:val="32"/>
                <w:u w:val="single"/>
              </w:rPr>
            </w:pPr>
            <w:r>
              <w:rPr>
                <w:b/>
                <w:bCs/>
                <w:sz w:val="32"/>
                <w:szCs w:val="32"/>
                <w:u w:val="single"/>
              </w:rPr>
              <w:t xml:space="preserve">Noteworthy </w:t>
            </w:r>
            <w:r w:rsidR="006D5677">
              <w:rPr>
                <w:b/>
                <w:bCs/>
                <w:sz w:val="32"/>
                <w:szCs w:val="32"/>
                <w:u w:val="single"/>
              </w:rPr>
              <w:t>News</w:t>
            </w:r>
          </w:p>
          <w:p w14:paraId="39D0EA5C" w14:textId="0055818A" w:rsidR="00B357EF" w:rsidRDefault="00B357EF" w:rsidP="00843033">
            <w:pPr>
              <w:spacing w:after="160"/>
              <w:rPr>
                <w:sz w:val="32"/>
                <w:szCs w:val="32"/>
              </w:rPr>
            </w:pPr>
            <w:r>
              <w:rPr>
                <w:sz w:val="32"/>
                <w:szCs w:val="32"/>
              </w:rPr>
              <w:t>July 15</w:t>
            </w:r>
            <w:r w:rsidRPr="00B357EF">
              <w:rPr>
                <w:sz w:val="32"/>
                <w:szCs w:val="32"/>
                <w:vertAlign w:val="superscript"/>
              </w:rPr>
              <w:t>th</w:t>
            </w:r>
            <w:r>
              <w:rPr>
                <w:sz w:val="32"/>
                <w:szCs w:val="32"/>
              </w:rPr>
              <w:t xml:space="preserve"> </w:t>
            </w:r>
            <w:r w:rsidR="007641C1">
              <w:rPr>
                <w:sz w:val="32"/>
                <w:szCs w:val="32"/>
              </w:rPr>
              <w:t xml:space="preserve">The Capital City Chordsmen had the opportunity to sing at Good Sam’s Camping Club in Branch County. </w:t>
            </w:r>
            <w:r w:rsidR="00890337">
              <w:rPr>
                <w:sz w:val="32"/>
                <w:szCs w:val="32"/>
              </w:rPr>
              <w:t xml:space="preserve">Everyone had a great time.  </w:t>
            </w:r>
          </w:p>
          <w:p w14:paraId="28ECD88B" w14:textId="188F65D6" w:rsidR="008353E2" w:rsidRPr="00B357EF" w:rsidRDefault="008353E2" w:rsidP="00843033">
            <w:pPr>
              <w:spacing w:after="160"/>
              <w:rPr>
                <w:sz w:val="32"/>
                <w:szCs w:val="32"/>
              </w:rPr>
            </w:pPr>
            <w:r>
              <w:rPr>
                <w:noProof/>
                <w:sz w:val="32"/>
                <w:szCs w:val="32"/>
              </w:rPr>
              <w:drawing>
                <wp:inline distT="0" distB="0" distL="0" distR="0" wp14:anchorId="504275EB" wp14:editId="6A2B7B38">
                  <wp:extent cx="7925435" cy="4420235"/>
                  <wp:effectExtent l="0" t="0" r="0" b="0"/>
                  <wp:docPr id="6" name="Picture 6" descr="A group of people in white rob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oup of people in white robes&#10;&#10;Description automatically generated with low confidence"/>
                          <pic:cNvPicPr/>
                        </pic:nvPicPr>
                        <pic:blipFill>
                          <a:blip r:embed="rId8"/>
                          <a:stretch>
                            <a:fillRect/>
                          </a:stretch>
                        </pic:blipFill>
                        <pic:spPr>
                          <a:xfrm>
                            <a:off x="0" y="0"/>
                            <a:ext cx="7925435" cy="4420235"/>
                          </a:xfrm>
                          <a:prstGeom prst="rect">
                            <a:avLst/>
                          </a:prstGeom>
                        </pic:spPr>
                      </pic:pic>
                    </a:graphicData>
                  </a:graphic>
                </wp:inline>
              </w:drawing>
            </w:r>
          </w:p>
          <w:p w14:paraId="280BCF88" w14:textId="0944B537" w:rsidR="0002744A" w:rsidRDefault="00F54E72" w:rsidP="00843033">
            <w:pPr>
              <w:spacing w:after="160"/>
              <w:rPr>
                <w:sz w:val="32"/>
                <w:szCs w:val="32"/>
              </w:rPr>
            </w:pPr>
            <w:r>
              <w:rPr>
                <w:noProof/>
                <w:sz w:val="32"/>
                <w:szCs w:val="32"/>
              </w:rPr>
              <w:drawing>
                <wp:inline distT="0" distB="0" distL="0" distR="0" wp14:anchorId="3DA409B5" wp14:editId="69282E7F">
                  <wp:extent cx="2940050" cy="2203794"/>
                  <wp:effectExtent l="0" t="0" r="0" b="6350"/>
                  <wp:docPr id="3" name="Picture 3" descr="A group of men standing in front of a micropho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men standing in front of a microphone&#10;&#10;Description automatically generated with low confidence"/>
                          <pic:cNvPicPr/>
                        </pic:nvPicPr>
                        <pic:blipFill>
                          <a:blip r:embed="rId9"/>
                          <a:stretch>
                            <a:fillRect/>
                          </a:stretch>
                        </pic:blipFill>
                        <pic:spPr>
                          <a:xfrm>
                            <a:off x="0" y="0"/>
                            <a:ext cx="2977042" cy="2231522"/>
                          </a:xfrm>
                          <a:prstGeom prst="rect">
                            <a:avLst/>
                          </a:prstGeom>
                        </pic:spPr>
                      </pic:pic>
                    </a:graphicData>
                  </a:graphic>
                </wp:inline>
              </w:drawing>
            </w:r>
          </w:p>
          <w:p w14:paraId="0233855E" w14:textId="5FA61555" w:rsidR="008353E2" w:rsidRDefault="008353E2" w:rsidP="00843033">
            <w:pPr>
              <w:spacing w:after="160"/>
              <w:rPr>
                <w:sz w:val="32"/>
                <w:szCs w:val="32"/>
              </w:rPr>
            </w:pPr>
            <w:r>
              <w:rPr>
                <w:noProof/>
                <w:sz w:val="32"/>
                <w:szCs w:val="32"/>
              </w:rPr>
              <w:drawing>
                <wp:inline distT="0" distB="0" distL="0" distR="0" wp14:anchorId="018D56D1" wp14:editId="1CB405DB">
                  <wp:extent cx="2882900" cy="2961219"/>
                  <wp:effectExtent l="0" t="953" r="0" b="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0"/>
                          <a:stretch>
                            <a:fillRect/>
                          </a:stretch>
                        </pic:blipFill>
                        <pic:spPr>
                          <a:xfrm rot="5400000">
                            <a:off x="0" y="0"/>
                            <a:ext cx="2938580" cy="3018411"/>
                          </a:xfrm>
                          <a:prstGeom prst="rect">
                            <a:avLst/>
                          </a:prstGeom>
                        </pic:spPr>
                      </pic:pic>
                    </a:graphicData>
                  </a:graphic>
                </wp:inline>
              </w:drawing>
            </w:r>
          </w:p>
          <w:p w14:paraId="7E036411" w14:textId="77777777" w:rsidR="0002744A" w:rsidRDefault="0002744A" w:rsidP="00843033">
            <w:pPr>
              <w:spacing w:after="160"/>
              <w:rPr>
                <w:sz w:val="32"/>
                <w:szCs w:val="32"/>
              </w:rPr>
            </w:pPr>
          </w:p>
          <w:p w14:paraId="3A50F774" w14:textId="371FEF74" w:rsidR="00511CDD" w:rsidRDefault="00511CDD" w:rsidP="00843033">
            <w:pPr>
              <w:spacing w:after="160"/>
              <w:rPr>
                <w:sz w:val="32"/>
                <w:szCs w:val="32"/>
                <w:u w:val="single"/>
              </w:rPr>
            </w:pPr>
            <w:r w:rsidRPr="0044227A">
              <w:rPr>
                <w:sz w:val="32"/>
                <w:szCs w:val="32"/>
                <w:u w:val="single"/>
              </w:rPr>
              <w:t xml:space="preserve">We officially have a </w:t>
            </w:r>
            <w:r w:rsidR="0044227A" w:rsidRPr="0044227A">
              <w:rPr>
                <w:sz w:val="32"/>
                <w:szCs w:val="32"/>
                <w:u w:val="single"/>
              </w:rPr>
              <w:t xml:space="preserve">proclamation for </w:t>
            </w:r>
            <w:r w:rsidR="0044227A" w:rsidRPr="0044227A">
              <w:rPr>
                <w:b/>
                <w:bCs/>
                <w:i/>
                <w:iCs/>
                <w:sz w:val="32"/>
                <w:szCs w:val="32"/>
                <w:u w:val="single"/>
              </w:rPr>
              <w:t>A Call to Sing!</w:t>
            </w:r>
            <w:r w:rsidR="0044227A" w:rsidRPr="0044227A">
              <w:rPr>
                <w:sz w:val="32"/>
                <w:szCs w:val="32"/>
                <w:u w:val="single"/>
              </w:rPr>
              <w:t xml:space="preserve"> </w:t>
            </w:r>
          </w:p>
          <w:p w14:paraId="68F1E758" w14:textId="24F03F09" w:rsidR="00343166" w:rsidRPr="0007691F" w:rsidRDefault="00343166" w:rsidP="00843033">
            <w:pPr>
              <w:spacing w:after="160"/>
              <w:rPr>
                <w:i/>
                <w:iCs/>
                <w:sz w:val="32"/>
                <w:szCs w:val="32"/>
              </w:rPr>
            </w:pPr>
            <w:r>
              <w:rPr>
                <w:sz w:val="32"/>
                <w:szCs w:val="32"/>
              </w:rPr>
              <w:t xml:space="preserve">If you know of anyone who </w:t>
            </w:r>
            <w:r w:rsidR="00CE27BF">
              <w:rPr>
                <w:sz w:val="32"/>
                <w:szCs w:val="32"/>
              </w:rPr>
              <w:t xml:space="preserve">enjoys singing invite them to visit our Tuesday night rehearsals at </w:t>
            </w:r>
            <w:r w:rsidR="006E4B4E">
              <w:rPr>
                <w:sz w:val="32"/>
                <w:szCs w:val="32"/>
              </w:rPr>
              <w:t>First Presbyterian Church in downtown Lansing</w:t>
            </w:r>
            <w:r w:rsidR="00864714">
              <w:rPr>
                <w:sz w:val="32"/>
                <w:szCs w:val="32"/>
              </w:rPr>
              <w:t xml:space="preserve"> at 7pm</w:t>
            </w:r>
            <w:r w:rsidR="006E4B4E">
              <w:rPr>
                <w:sz w:val="32"/>
                <w:szCs w:val="32"/>
              </w:rPr>
              <w:t xml:space="preserve">.  If you know of a prior member, invite them to return! </w:t>
            </w:r>
            <w:r w:rsidR="00864714">
              <w:rPr>
                <w:sz w:val="32"/>
                <w:szCs w:val="32"/>
              </w:rPr>
              <w:t xml:space="preserve">Word of mouth is </w:t>
            </w:r>
            <w:r w:rsidR="00751B0B">
              <w:rPr>
                <w:sz w:val="32"/>
                <w:szCs w:val="32"/>
              </w:rPr>
              <w:t xml:space="preserve">vitally important to growing our numbers and a way to spread the message of </w:t>
            </w:r>
            <w:r w:rsidR="00751B0B" w:rsidRPr="0007691F">
              <w:rPr>
                <w:i/>
                <w:iCs/>
                <w:sz w:val="32"/>
                <w:szCs w:val="32"/>
              </w:rPr>
              <w:t xml:space="preserve">Keeping the Whole World Singing! </w:t>
            </w:r>
          </w:p>
          <w:p w14:paraId="2E8BE0CB" w14:textId="77777777" w:rsidR="003E049B" w:rsidRPr="0044227A" w:rsidRDefault="003E049B" w:rsidP="00843033">
            <w:pPr>
              <w:spacing w:after="160"/>
              <w:rPr>
                <w:sz w:val="32"/>
                <w:szCs w:val="32"/>
                <w:u w:val="single"/>
              </w:rPr>
            </w:pPr>
          </w:p>
          <w:p w14:paraId="3DD3E2CD" w14:textId="153BB498" w:rsidR="00843033" w:rsidRPr="0044227A" w:rsidRDefault="00F5212F" w:rsidP="00843033">
            <w:pPr>
              <w:spacing w:after="160"/>
              <w:rPr>
                <w:sz w:val="32"/>
                <w:szCs w:val="32"/>
                <w:u w:val="single"/>
              </w:rPr>
            </w:pPr>
            <w:r w:rsidRPr="0044227A">
              <w:rPr>
                <w:sz w:val="32"/>
                <w:szCs w:val="32"/>
                <w:u w:val="single"/>
              </w:rPr>
              <w:t xml:space="preserve"> </w:t>
            </w:r>
          </w:p>
          <w:p w14:paraId="04B0B755" w14:textId="74CAE8A2" w:rsidR="007B737B" w:rsidRPr="00F8099A" w:rsidRDefault="007B737B" w:rsidP="00BF5905">
            <w:pPr>
              <w:pStyle w:val="Image"/>
              <w:spacing w:after="0"/>
            </w:pPr>
          </w:p>
          <w:p w14:paraId="0A75D7BA" w14:textId="246BE0D6" w:rsidR="007B737B" w:rsidRDefault="00290ACF" w:rsidP="00843033">
            <w:pPr>
              <w:pStyle w:val="Caption"/>
              <w:tabs>
                <w:tab w:val="center" w:pos="3619"/>
              </w:tabs>
            </w:pPr>
            <w:r>
              <w:tab/>
            </w:r>
          </w:p>
          <w:p w14:paraId="65E1B59D" w14:textId="17B4F577" w:rsidR="00290ACF" w:rsidRDefault="00AA5F61" w:rsidP="00290ACF">
            <w:pPr>
              <w:pStyle w:val="Caption"/>
              <w:tabs>
                <w:tab w:val="center" w:pos="3619"/>
              </w:tabs>
              <w:jc w:val="center"/>
              <w:rPr>
                <w:noProof/>
              </w:rPr>
            </w:pPr>
            <w:r>
              <w:rPr>
                <w:noProof/>
              </w:rPr>
              <mc:AlternateContent>
                <mc:Choice Requires="wps">
                  <w:drawing>
                    <wp:inline distT="0" distB="0" distL="0" distR="0" wp14:anchorId="21E5CB5C" wp14:editId="754F0B5C">
                      <wp:extent cx="93953" cy="1392376"/>
                      <wp:effectExtent l="0" t="0" r="1905" b="0"/>
                      <wp:docPr id="14" name="Rectangle 14" descr="white space"/>
                      <wp:cNvGraphicFramePr/>
                      <a:graphic xmlns:a="http://schemas.openxmlformats.org/drawingml/2006/main">
                        <a:graphicData uri="http://schemas.microsoft.com/office/word/2010/wordprocessingShape">
                          <wps:wsp>
                            <wps:cNvSpPr/>
                            <wps:spPr>
                              <a:xfrm>
                                <a:off x="0" y="0"/>
                                <a:ext cx="93953" cy="139237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51A725A" id="Rectangle 14" o:spid="_x0000_s1026" alt="white space" style="width:7.4pt;height:109.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" fillcolor="white [3212]" stroked="f" strokeweight="1pt">
                      <w10:anchorlock/>
                    </v:rect>
                  </w:pict>
                </mc:Fallback>
              </mc:AlternateContent>
            </w:r>
            <w:r w:rsidR="003E049B">
              <w:rPr>
                <w:noProof/>
              </w:rPr>
              <w:t>t</w:t>
            </w:r>
          </w:p>
          <w:p w14:paraId="1F0126F9" w14:textId="1E587C10" w:rsidR="00843033" w:rsidRPr="00F8099A" w:rsidRDefault="00843033" w:rsidP="00843033">
            <w:pPr>
              <w:pStyle w:val="Caption"/>
              <w:tabs>
                <w:tab w:val="center" w:pos="3619"/>
              </w:tabs>
              <w:spacing w:before="240"/>
            </w:pPr>
          </w:p>
          <w:p w14:paraId="748EA650" w14:textId="7DF9B81D" w:rsidR="007B737B" w:rsidRPr="00F8099A" w:rsidRDefault="007B737B" w:rsidP="00A15C77">
            <w:pPr>
              <w:spacing w:after="160"/>
            </w:pPr>
          </w:p>
          <w:p w14:paraId="1F8F32C4" w14:textId="77777777" w:rsidR="007B737B" w:rsidRPr="00F8099A" w:rsidRDefault="007B737B" w:rsidP="00843033">
            <w:pPr>
              <w:pStyle w:val="Answer"/>
            </w:pPr>
          </w:p>
        </w:tc>
      </w:tr>
    </w:tbl>
    <w:tbl>
      <w:tblPr>
        <w:tblStyle w:val="GridTable1Light"/>
        <w:tblW w:w="1722" w:type="pct"/>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Description w:val="First table is the layout table for the first page, second table is the layout table for the second page"/>
      </w:tblPr>
      <w:tblGrid>
        <w:gridCol w:w="3779"/>
      </w:tblGrid>
      <w:tr w:rsidR="00A15C77" w:rsidRPr="00F8099A" w14:paraId="0DEF1673" w14:textId="77777777" w:rsidTr="00A15C77">
        <w:trPr>
          <w:cnfStyle w:val="100000000000" w:firstRow="1" w:lastRow="0" w:firstColumn="0" w:lastColumn="0" w:oddVBand="0" w:evenVBand="0" w:oddHBand="0" w:evenHBand="0" w:firstRowFirstColumn="0" w:firstRowLastColumn="0" w:lastRowFirstColumn="0" w:lastRowLastColumn="0"/>
          <w:trHeight w:val="13896"/>
        </w:trPr>
        <w:tc>
          <w:tcPr>
            <w:tcW w:w="6283" w:type="dxa"/>
            <w:shd w:val="clear" w:color="auto" w:fill="272D2D" w:themeFill="text2"/>
          </w:tcPr>
          <w:tbl>
            <w:tblPr>
              <w:tblStyle w:val="TableGrid"/>
              <w:tblW w:w="408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89" w:type="dxa"/>
                <w:left w:w="0" w:type="dxa"/>
                <w:right w:w="0" w:type="dxa"/>
              </w:tblCellMar>
              <w:tblLook w:val="04A0" w:firstRow="1" w:lastRow="0" w:firstColumn="1" w:lastColumn="0" w:noHBand="0" w:noVBand="1"/>
              <w:tblDescription w:val="Sidebar layout table"/>
            </w:tblPr>
            <w:tblGrid>
              <w:gridCol w:w="3086"/>
            </w:tblGrid>
            <w:tr w:rsidR="00A15C77" w:rsidRPr="00F8099A" w14:paraId="0E017117" w14:textId="77777777" w:rsidTr="00A6321B">
              <w:trPr>
                <w:jc w:val="center"/>
              </w:trPr>
              <w:tc>
                <w:tcPr>
                  <w:tcW w:w="5130" w:type="dxa"/>
                </w:tcPr>
                <w:p w14:paraId="07B29705" w14:textId="03D7DA0F" w:rsidR="00A15C77" w:rsidRDefault="00A15C77" w:rsidP="0049245E">
                  <w:pPr>
                    <w:pStyle w:val="Subtitle"/>
                  </w:pPr>
                </w:p>
                <w:p w14:paraId="6958619F" w14:textId="77777777" w:rsidR="00A15C77" w:rsidRPr="0049245E" w:rsidRDefault="00A15C77" w:rsidP="0049245E">
                  <w:pPr>
                    <w:pStyle w:val="Subtitle"/>
                    <w:rPr>
                      <w:sz w:val="10"/>
                      <w:szCs w:val="10"/>
                    </w:rPr>
                  </w:pPr>
                </w:p>
                <w:p w14:paraId="2A5B5CBC" w14:textId="7B8BC216" w:rsidR="00A15C77" w:rsidRPr="00F8099A" w:rsidRDefault="00A15C77" w:rsidP="00BF5905">
                  <w:pPr>
                    <w:pStyle w:val="BlockText"/>
                  </w:pPr>
                </w:p>
              </w:tc>
            </w:tr>
          </w:tbl>
          <w:p w14:paraId="685C3C32" w14:textId="77777777" w:rsidR="00A15C77" w:rsidRPr="00F8099A" w:rsidRDefault="00A15C77" w:rsidP="00BF5905">
            <w:pPr>
              <w:spacing w:after="160"/>
            </w:pPr>
          </w:p>
        </w:tc>
      </w:tr>
    </w:tbl>
    <w:p w14:paraId="283CFC3E" w14:textId="77777777" w:rsidR="00542156" w:rsidRPr="00F8099A" w:rsidRDefault="00542156" w:rsidP="00E1260A"/>
    <w:sectPr w:rsidR="00542156" w:rsidRPr="00F8099A" w:rsidSect="00F8099A">
      <w:headerReference w:type="default" r:id="rId11"/>
      <w:pgSz w:w="12240" w:h="15840" w:code="1"/>
      <w:pgMar w:top="1008" w:right="691" w:bottom="432" w:left="576"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102BA" w14:textId="77777777" w:rsidR="00764FF0" w:rsidRDefault="00764FF0" w:rsidP="00D04819">
      <w:pPr>
        <w:spacing w:after="0" w:line="240" w:lineRule="auto"/>
      </w:pPr>
      <w:r>
        <w:separator/>
      </w:r>
    </w:p>
    <w:p w14:paraId="28F27270" w14:textId="77777777" w:rsidR="00764FF0" w:rsidRDefault="00764FF0"/>
  </w:endnote>
  <w:endnote w:type="continuationSeparator" w:id="0">
    <w:p w14:paraId="0A294EBD" w14:textId="77777777" w:rsidR="00764FF0" w:rsidRDefault="00764FF0" w:rsidP="00D04819">
      <w:pPr>
        <w:spacing w:after="0" w:line="240" w:lineRule="auto"/>
      </w:pPr>
      <w:r>
        <w:continuationSeparator/>
      </w:r>
    </w:p>
    <w:p w14:paraId="6DBE7203" w14:textId="77777777" w:rsidR="00764FF0" w:rsidRDefault="00764F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EE3B5" w14:textId="77777777" w:rsidR="00764FF0" w:rsidRDefault="00764FF0" w:rsidP="00D04819">
      <w:pPr>
        <w:spacing w:after="0" w:line="240" w:lineRule="auto"/>
      </w:pPr>
      <w:r>
        <w:separator/>
      </w:r>
    </w:p>
    <w:p w14:paraId="427282CD" w14:textId="77777777" w:rsidR="00764FF0" w:rsidRDefault="00764FF0"/>
  </w:footnote>
  <w:footnote w:type="continuationSeparator" w:id="0">
    <w:p w14:paraId="25136F64" w14:textId="77777777" w:rsidR="00764FF0" w:rsidRDefault="00764FF0" w:rsidP="00D04819">
      <w:pPr>
        <w:spacing w:after="0" w:line="240" w:lineRule="auto"/>
      </w:pPr>
      <w:r>
        <w:continuationSeparator/>
      </w:r>
    </w:p>
    <w:p w14:paraId="75A5239F" w14:textId="77777777" w:rsidR="00764FF0" w:rsidRDefault="00764F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5580361"/>
      <w:docPartObj>
        <w:docPartGallery w:val="Page Numbers (Top of Page)"/>
        <w:docPartUnique/>
      </w:docPartObj>
    </w:sdtPr>
    <w:sdtEndPr>
      <w:rPr>
        <w:noProof/>
        <w:color w:val="272D2D" w:themeColor="text2"/>
      </w:rPr>
    </w:sdtEndPr>
    <w:sdtContent>
      <w:p w14:paraId="42684F93" w14:textId="77777777" w:rsidR="00E1260A" w:rsidRPr="00E1260A" w:rsidRDefault="00E1260A">
        <w:pPr>
          <w:pStyle w:val="Header"/>
          <w:rPr>
            <w:color w:val="272D2D" w:themeColor="text2"/>
          </w:rPr>
        </w:pPr>
        <w:r w:rsidRPr="00E1260A">
          <w:rPr>
            <w:color w:val="272D2D" w:themeColor="text2"/>
          </w:rPr>
          <w:fldChar w:fldCharType="begin"/>
        </w:r>
        <w:r w:rsidRPr="00E1260A">
          <w:rPr>
            <w:color w:val="272D2D" w:themeColor="text2"/>
          </w:rPr>
          <w:instrText xml:space="preserve"> PAGE   \* MERGEFORMAT </w:instrText>
        </w:r>
        <w:r w:rsidRPr="00E1260A">
          <w:rPr>
            <w:color w:val="272D2D" w:themeColor="text2"/>
          </w:rPr>
          <w:fldChar w:fldCharType="separate"/>
        </w:r>
        <w:r w:rsidR="008E5E97">
          <w:rPr>
            <w:noProof/>
            <w:color w:val="272D2D" w:themeColor="text2"/>
          </w:rPr>
          <w:t>2</w:t>
        </w:r>
        <w:r w:rsidRPr="00E1260A">
          <w:rPr>
            <w:noProof/>
            <w:color w:val="272D2D" w:themeColor="text2"/>
          </w:rPr>
          <w:fldChar w:fldCharType="end"/>
        </w:r>
      </w:p>
    </w:sdtContent>
  </w:sdt>
  <w:p w14:paraId="36C189E7" w14:textId="77777777" w:rsidR="00D04819" w:rsidRDefault="00D048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623"/>
    <w:rsid w:val="00017623"/>
    <w:rsid w:val="0002744A"/>
    <w:rsid w:val="0003367A"/>
    <w:rsid w:val="00036220"/>
    <w:rsid w:val="00041D52"/>
    <w:rsid w:val="00047E02"/>
    <w:rsid w:val="000723A2"/>
    <w:rsid w:val="00074631"/>
    <w:rsid w:val="0007691F"/>
    <w:rsid w:val="00076ED4"/>
    <w:rsid w:val="0008079F"/>
    <w:rsid w:val="00086103"/>
    <w:rsid w:val="000A16F5"/>
    <w:rsid w:val="000A2C77"/>
    <w:rsid w:val="000A41B7"/>
    <w:rsid w:val="000A61D8"/>
    <w:rsid w:val="000B0B58"/>
    <w:rsid w:val="000D4E42"/>
    <w:rsid w:val="000E0995"/>
    <w:rsid w:val="000F19F2"/>
    <w:rsid w:val="000F72FC"/>
    <w:rsid w:val="00102AE2"/>
    <w:rsid w:val="00104116"/>
    <w:rsid w:val="00106C5E"/>
    <w:rsid w:val="00114840"/>
    <w:rsid w:val="00121925"/>
    <w:rsid w:val="00123102"/>
    <w:rsid w:val="001344D9"/>
    <w:rsid w:val="00141E95"/>
    <w:rsid w:val="001459B7"/>
    <w:rsid w:val="00153544"/>
    <w:rsid w:val="00153659"/>
    <w:rsid w:val="00157751"/>
    <w:rsid w:val="00161D2B"/>
    <w:rsid w:val="00164D7A"/>
    <w:rsid w:val="00165516"/>
    <w:rsid w:val="001A1FBD"/>
    <w:rsid w:val="001E5275"/>
    <w:rsid w:val="002079A5"/>
    <w:rsid w:val="0021120E"/>
    <w:rsid w:val="0023068C"/>
    <w:rsid w:val="00240F23"/>
    <w:rsid w:val="0026457F"/>
    <w:rsid w:val="00267B02"/>
    <w:rsid w:val="00277ECF"/>
    <w:rsid w:val="002853B4"/>
    <w:rsid w:val="00290ACF"/>
    <w:rsid w:val="00291553"/>
    <w:rsid w:val="0029224A"/>
    <w:rsid w:val="00293A53"/>
    <w:rsid w:val="0029481C"/>
    <w:rsid w:val="00295DF6"/>
    <w:rsid w:val="002A7B95"/>
    <w:rsid w:val="002A7E9C"/>
    <w:rsid w:val="002B149E"/>
    <w:rsid w:val="002C19F2"/>
    <w:rsid w:val="002C7F9B"/>
    <w:rsid w:val="002D1808"/>
    <w:rsid w:val="002D423E"/>
    <w:rsid w:val="002D6612"/>
    <w:rsid w:val="002E2541"/>
    <w:rsid w:val="002E76DB"/>
    <w:rsid w:val="002F6E0D"/>
    <w:rsid w:val="002F710F"/>
    <w:rsid w:val="00300131"/>
    <w:rsid w:val="00306ADF"/>
    <w:rsid w:val="0031580C"/>
    <w:rsid w:val="0033612F"/>
    <w:rsid w:val="00343166"/>
    <w:rsid w:val="00345523"/>
    <w:rsid w:val="003457F4"/>
    <w:rsid w:val="003500BE"/>
    <w:rsid w:val="00350C82"/>
    <w:rsid w:val="00353B0B"/>
    <w:rsid w:val="0035754D"/>
    <w:rsid w:val="003624E6"/>
    <w:rsid w:val="0036479C"/>
    <w:rsid w:val="003718D1"/>
    <w:rsid w:val="00374100"/>
    <w:rsid w:val="00376D29"/>
    <w:rsid w:val="00391529"/>
    <w:rsid w:val="003A790A"/>
    <w:rsid w:val="003D15E5"/>
    <w:rsid w:val="003E049B"/>
    <w:rsid w:val="003E0DCE"/>
    <w:rsid w:val="003E18D5"/>
    <w:rsid w:val="003E4FA3"/>
    <w:rsid w:val="003E74D5"/>
    <w:rsid w:val="00410BD1"/>
    <w:rsid w:val="0044227A"/>
    <w:rsid w:val="00442DFA"/>
    <w:rsid w:val="00443FB3"/>
    <w:rsid w:val="004470B8"/>
    <w:rsid w:val="00454A5B"/>
    <w:rsid w:val="004579EF"/>
    <w:rsid w:val="00460DE6"/>
    <w:rsid w:val="00475F58"/>
    <w:rsid w:val="00483673"/>
    <w:rsid w:val="0049245E"/>
    <w:rsid w:val="004A5488"/>
    <w:rsid w:val="004D0772"/>
    <w:rsid w:val="004D2BBE"/>
    <w:rsid w:val="004E02F1"/>
    <w:rsid w:val="004F0E54"/>
    <w:rsid w:val="004F2A55"/>
    <w:rsid w:val="00501F30"/>
    <w:rsid w:val="00511CDD"/>
    <w:rsid w:val="00521B6A"/>
    <w:rsid w:val="00523400"/>
    <w:rsid w:val="005239BA"/>
    <w:rsid w:val="0053026C"/>
    <w:rsid w:val="00531E47"/>
    <w:rsid w:val="00541543"/>
    <w:rsid w:val="00542156"/>
    <w:rsid w:val="0055758D"/>
    <w:rsid w:val="005612AD"/>
    <w:rsid w:val="00575327"/>
    <w:rsid w:val="00577FAE"/>
    <w:rsid w:val="00580226"/>
    <w:rsid w:val="00582E88"/>
    <w:rsid w:val="0058303C"/>
    <w:rsid w:val="00590B3C"/>
    <w:rsid w:val="00595B03"/>
    <w:rsid w:val="005A4635"/>
    <w:rsid w:val="005B383C"/>
    <w:rsid w:val="005C4445"/>
    <w:rsid w:val="005C5911"/>
    <w:rsid w:val="005D02C6"/>
    <w:rsid w:val="005D0CD9"/>
    <w:rsid w:val="005D6281"/>
    <w:rsid w:val="005D6AF3"/>
    <w:rsid w:val="006052FA"/>
    <w:rsid w:val="00634AB8"/>
    <w:rsid w:val="00642C04"/>
    <w:rsid w:val="00644B3B"/>
    <w:rsid w:val="006467B4"/>
    <w:rsid w:val="00646BAE"/>
    <w:rsid w:val="00656844"/>
    <w:rsid w:val="00667D08"/>
    <w:rsid w:val="006841B0"/>
    <w:rsid w:val="00692E2D"/>
    <w:rsid w:val="006A5066"/>
    <w:rsid w:val="006B0CC3"/>
    <w:rsid w:val="006C18AB"/>
    <w:rsid w:val="006C1FB9"/>
    <w:rsid w:val="006D5677"/>
    <w:rsid w:val="006D5B39"/>
    <w:rsid w:val="006E4974"/>
    <w:rsid w:val="006E4B4E"/>
    <w:rsid w:val="00701356"/>
    <w:rsid w:val="007075B8"/>
    <w:rsid w:val="007126C0"/>
    <w:rsid w:val="00721652"/>
    <w:rsid w:val="00723704"/>
    <w:rsid w:val="00727533"/>
    <w:rsid w:val="00734857"/>
    <w:rsid w:val="0073674D"/>
    <w:rsid w:val="007473A4"/>
    <w:rsid w:val="007518AB"/>
    <w:rsid w:val="00751B0B"/>
    <w:rsid w:val="00757C6D"/>
    <w:rsid w:val="007641C1"/>
    <w:rsid w:val="00764FF0"/>
    <w:rsid w:val="00770B04"/>
    <w:rsid w:val="00773234"/>
    <w:rsid w:val="00774293"/>
    <w:rsid w:val="00775C26"/>
    <w:rsid w:val="00782DB8"/>
    <w:rsid w:val="007B737B"/>
    <w:rsid w:val="007D011D"/>
    <w:rsid w:val="007D573C"/>
    <w:rsid w:val="007D5E33"/>
    <w:rsid w:val="007F0C4B"/>
    <w:rsid w:val="007F29E1"/>
    <w:rsid w:val="007F4742"/>
    <w:rsid w:val="0080211F"/>
    <w:rsid w:val="00803D00"/>
    <w:rsid w:val="00805BF0"/>
    <w:rsid w:val="008113D1"/>
    <w:rsid w:val="00817107"/>
    <w:rsid w:val="0082783D"/>
    <w:rsid w:val="00831716"/>
    <w:rsid w:val="00833371"/>
    <w:rsid w:val="008353E2"/>
    <w:rsid w:val="0083765A"/>
    <w:rsid w:val="00843033"/>
    <w:rsid w:val="00854EF0"/>
    <w:rsid w:val="008555F9"/>
    <w:rsid w:val="00857AD4"/>
    <w:rsid w:val="00864714"/>
    <w:rsid w:val="00865A77"/>
    <w:rsid w:val="0087257C"/>
    <w:rsid w:val="0087577C"/>
    <w:rsid w:val="00890337"/>
    <w:rsid w:val="008B51E3"/>
    <w:rsid w:val="008E5E97"/>
    <w:rsid w:val="008E5FF0"/>
    <w:rsid w:val="008F55CE"/>
    <w:rsid w:val="00903252"/>
    <w:rsid w:val="00915D51"/>
    <w:rsid w:val="0092141A"/>
    <w:rsid w:val="009220A1"/>
    <w:rsid w:val="00924CC6"/>
    <w:rsid w:val="0094254E"/>
    <w:rsid w:val="00943A5B"/>
    <w:rsid w:val="00952695"/>
    <w:rsid w:val="00960863"/>
    <w:rsid w:val="009652C1"/>
    <w:rsid w:val="009660DB"/>
    <w:rsid w:val="00980F77"/>
    <w:rsid w:val="00987F3B"/>
    <w:rsid w:val="009904CB"/>
    <w:rsid w:val="009A6436"/>
    <w:rsid w:val="009B3DE0"/>
    <w:rsid w:val="009B46C1"/>
    <w:rsid w:val="009B65E3"/>
    <w:rsid w:val="009D6CD6"/>
    <w:rsid w:val="009E3474"/>
    <w:rsid w:val="009E4F4F"/>
    <w:rsid w:val="00A15C77"/>
    <w:rsid w:val="00A308B2"/>
    <w:rsid w:val="00A314F0"/>
    <w:rsid w:val="00A55D78"/>
    <w:rsid w:val="00A6321B"/>
    <w:rsid w:val="00A63A06"/>
    <w:rsid w:val="00A63D39"/>
    <w:rsid w:val="00A701B8"/>
    <w:rsid w:val="00A70B9E"/>
    <w:rsid w:val="00A73146"/>
    <w:rsid w:val="00A754B0"/>
    <w:rsid w:val="00A87912"/>
    <w:rsid w:val="00A917BC"/>
    <w:rsid w:val="00AA5F61"/>
    <w:rsid w:val="00AA60F2"/>
    <w:rsid w:val="00AB1DE5"/>
    <w:rsid w:val="00AB6A72"/>
    <w:rsid w:val="00AC4C6E"/>
    <w:rsid w:val="00AE020E"/>
    <w:rsid w:val="00AE1483"/>
    <w:rsid w:val="00AE702E"/>
    <w:rsid w:val="00B01D23"/>
    <w:rsid w:val="00B02101"/>
    <w:rsid w:val="00B07AAD"/>
    <w:rsid w:val="00B14894"/>
    <w:rsid w:val="00B315A7"/>
    <w:rsid w:val="00B357EF"/>
    <w:rsid w:val="00B46872"/>
    <w:rsid w:val="00B53E10"/>
    <w:rsid w:val="00B54DA1"/>
    <w:rsid w:val="00B87342"/>
    <w:rsid w:val="00B90056"/>
    <w:rsid w:val="00B90270"/>
    <w:rsid w:val="00B92D58"/>
    <w:rsid w:val="00BA2E28"/>
    <w:rsid w:val="00BA690E"/>
    <w:rsid w:val="00BB2F95"/>
    <w:rsid w:val="00BD6B93"/>
    <w:rsid w:val="00BF5905"/>
    <w:rsid w:val="00C027F1"/>
    <w:rsid w:val="00C11AAB"/>
    <w:rsid w:val="00C34D10"/>
    <w:rsid w:val="00C429CB"/>
    <w:rsid w:val="00C43B12"/>
    <w:rsid w:val="00C53FB1"/>
    <w:rsid w:val="00C7131A"/>
    <w:rsid w:val="00C841B6"/>
    <w:rsid w:val="00C85B07"/>
    <w:rsid w:val="00C9562F"/>
    <w:rsid w:val="00CC06F1"/>
    <w:rsid w:val="00CC171A"/>
    <w:rsid w:val="00CC550B"/>
    <w:rsid w:val="00CC6959"/>
    <w:rsid w:val="00CD0905"/>
    <w:rsid w:val="00CD581F"/>
    <w:rsid w:val="00CE27BF"/>
    <w:rsid w:val="00CF633E"/>
    <w:rsid w:val="00D0052B"/>
    <w:rsid w:val="00D03233"/>
    <w:rsid w:val="00D04819"/>
    <w:rsid w:val="00D17EC7"/>
    <w:rsid w:val="00D34F93"/>
    <w:rsid w:val="00D3747F"/>
    <w:rsid w:val="00D4306B"/>
    <w:rsid w:val="00D43D9E"/>
    <w:rsid w:val="00D64DA4"/>
    <w:rsid w:val="00D809A3"/>
    <w:rsid w:val="00D85DB3"/>
    <w:rsid w:val="00D9292C"/>
    <w:rsid w:val="00D93AEB"/>
    <w:rsid w:val="00D9628A"/>
    <w:rsid w:val="00DA2DE1"/>
    <w:rsid w:val="00DA66C2"/>
    <w:rsid w:val="00DB03A6"/>
    <w:rsid w:val="00DB7909"/>
    <w:rsid w:val="00DC4784"/>
    <w:rsid w:val="00DC5B20"/>
    <w:rsid w:val="00DC6751"/>
    <w:rsid w:val="00DD720B"/>
    <w:rsid w:val="00DE03AF"/>
    <w:rsid w:val="00DF4708"/>
    <w:rsid w:val="00E01D04"/>
    <w:rsid w:val="00E1260A"/>
    <w:rsid w:val="00E321C3"/>
    <w:rsid w:val="00E35DAC"/>
    <w:rsid w:val="00E4182C"/>
    <w:rsid w:val="00E42DF6"/>
    <w:rsid w:val="00E45E99"/>
    <w:rsid w:val="00E47E72"/>
    <w:rsid w:val="00E51738"/>
    <w:rsid w:val="00E570B4"/>
    <w:rsid w:val="00E621E1"/>
    <w:rsid w:val="00E65937"/>
    <w:rsid w:val="00E66A03"/>
    <w:rsid w:val="00E732D1"/>
    <w:rsid w:val="00E8592E"/>
    <w:rsid w:val="00E8672B"/>
    <w:rsid w:val="00E87A35"/>
    <w:rsid w:val="00EA6F2A"/>
    <w:rsid w:val="00EE1A44"/>
    <w:rsid w:val="00EE3FA5"/>
    <w:rsid w:val="00EF349C"/>
    <w:rsid w:val="00F03BEF"/>
    <w:rsid w:val="00F045C6"/>
    <w:rsid w:val="00F072EA"/>
    <w:rsid w:val="00F1639E"/>
    <w:rsid w:val="00F168E0"/>
    <w:rsid w:val="00F445E7"/>
    <w:rsid w:val="00F5212F"/>
    <w:rsid w:val="00F54E72"/>
    <w:rsid w:val="00F54ED4"/>
    <w:rsid w:val="00F54F64"/>
    <w:rsid w:val="00F61698"/>
    <w:rsid w:val="00F6170F"/>
    <w:rsid w:val="00F77A5A"/>
    <w:rsid w:val="00F8099A"/>
    <w:rsid w:val="00F87B96"/>
    <w:rsid w:val="00F916F5"/>
    <w:rsid w:val="00F9585D"/>
    <w:rsid w:val="00FA64AA"/>
    <w:rsid w:val="00FC6C12"/>
    <w:rsid w:val="00FD11D6"/>
    <w:rsid w:val="00FE42AD"/>
    <w:rsid w:val="00FF2DAB"/>
    <w:rsid w:val="00FF5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0F2E65"/>
  <w15:chartTrackingRefBased/>
  <w15:docId w15:val="{463BEBA6-1DB5-4C9C-A2D9-5ED7E8268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272D2D" w:themeColor="text2"/>
        <w:lang w:val="en-US" w:eastAsia="en-US"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6"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905"/>
    <w:rPr>
      <w:sz w:val="24"/>
    </w:rPr>
  </w:style>
  <w:style w:type="paragraph" w:styleId="Heading1">
    <w:name w:val="heading 1"/>
    <w:basedOn w:val="Normal"/>
    <w:link w:val="Heading1Char"/>
    <w:uiPriority w:val="6"/>
    <w:qFormat/>
    <w:rsid w:val="009B46C1"/>
    <w:pPr>
      <w:keepNext/>
      <w:keepLines/>
      <w:spacing w:after="100" w:line="240" w:lineRule="auto"/>
      <w:outlineLvl w:val="0"/>
    </w:pPr>
    <w:rPr>
      <w:rFonts w:asciiTheme="majorHAnsi" w:eastAsiaTheme="majorEastAsia" w:hAnsiTheme="majorHAnsi" w:cstheme="majorBidi"/>
      <w:b/>
      <w:color w:val="2BB28A" w:themeColor="accent1"/>
      <w:sz w:val="44"/>
      <w:szCs w:val="32"/>
    </w:rPr>
  </w:style>
  <w:style w:type="paragraph" w:styleId="Heading2">
    <w:name w:val="heading 2"/>
    <w:basedOn w:val="Normal"/>
    <w:link w:val="Heading2Char"/>
    <w:uiPriority w:val="7"/>
    <w:qFormat/>
    <w:rsid w:val="00843033"/>
    <w:pPr>
      <w:keepNext/>
      <w:keepLines/>
      <w:spacing w:before="280" w:line="240" w:lineRule="auto"/>
      <w:contextualSpacing/>
      <w:outlineLvl w:val="1"/>
    </w:pPr>
    <w:rPr>
      <w:rFonts w:asciiTheme="majorHAnsi" w:eastAsiaTheme="majorEastAsia" w:hAnsiTheme="majorHAnsi" w:cstheme="majorBidi"/>
      <w:bCs/>
      <w:color w:val="2BB28A" w:themeColor="accent1"/>
      <w:sz w:val="34"/>
      <w:szCs w:val="26"/>
    </w:rPr>
  </w:style>
  <w:style w:type="paragraph" w:styleId="Heading4">
    <w:name w:val="heading 4"/>
    <w:basedOn w:val="Normal"/>
    <w:link w:val="Heading4Char"/>
    <w:uiPriority w:val="9"/>
    <w:semiHidden/>
    <w:unhideWhenUsed/>
    <w:rsid w:val="00952695"/>
    <w:pPr>
      <w:keepNext/>
      <w:keepLines/>
      <w:spacing w:before="40" w:after="0"/>
      <w:outlineLvl w:val="3"/>
    </w:pPr>
    <w:rPr>
      <w:rFonts w:asciiTheme="majorHAnsi" w:eastAsiaTheme="majorEastAsia" w:hAnsiTheme="majorHAnsi" w:cstheme="majorBidi"/>
      <w:b/>
      <w:i/>
      <w:iCs/>
    </w:rPr>
  </w:style>
  <w:style w:type="paragraph" w:styleId="Heading5">
    <w:name w:val="heading 5"/>
    <w:basedOn w:val="Normal"/>
    <w:link w:val="Heading5Char"/>
    <w:uiPriority w:val="9"/>
    <w:semiHidden/>
    <w:unhideWhenUsed/>
    <w:qFormat/>
    <w:rsid w:val="00952695"/>
    <w:pPr>
      <w:keepNext/>
      <w:keepLines/>
      <w:spacing w:before="40" w:after="0"/>
      <w:outlineLvl w:val="4"/>
    </w:pPr>
    <w:rPr>
      <w:rFonts w:asciiTheme="majorHAnsi" w:eastAsiaTheme="majorEastAsia" w:hAnsiTheme="majorHAnsi" w:cstheme="majorBidi"/>
    </w:rPr>
  </w:style>
  <w:style w:type="paragraph" w:styleId="Heading6">
    <w:name w:val="heading 6"/>
    <w:basedOn w:val="Normal"/>
    <w:link w:val="Heading6Char"/>
    <w:uiPriority w:val="9"/>
    <w:semiHidden/>
    <w:unhideWhenUsed/>
    <w:qFormat/>
    <w:rsid w:val="00952695"/>
    <w:pPr>
      <w:keepNext/>
      <w:keepLines/>
      <w:spacing w:before="40" w:after="0"/>
      <w:outlineLvl w:val="5"/>
    </w:pPr>
    <w:rPr>
      <w:rFonts w:asciiTheme="majorHAnsi" w:eastAsiaTheme="majorEastAsia" w:hAnsiTheme="majorHAnsi" w:cstheme="majorBidi"/>
      <w:i/>
    </w:rPr>
  </w:style>
  <w:style w:type="paragraph" w:styleId="Heading7">
    <w:name w:val="heading 7"/>
    <w:basedOn w:val="Normal"/>
    <w:link w:val="Heading7Char"/>
    <w:uiPriority w:val="9"/>
    <w:semiHidden/>
    <w:unhideWhenUsed/>
    <w:qFormat/>
    <w:rsid w:val="00952695"/>
    <w:pPr>
      <w:keepNext/>
      <w:keepLines/>
      <w:spacing w:before="40" w:after="0"/>
      <w:outlineLvl w:val="6"/>
    </w:pPr>
    <w:rPr>
      <w:rFonts w:asciiTheme="majorHAnsi" w:eastAsiaTheme="majorEastAsia" w:hAnsiTheme="majorHAnsi" w:cstheme="majorBidi"/>
      <w:b/>
      <w:iCs/>
      <w:color w:val="2BB28A" w:themeColor="accent1"/>
    </w:rPr>
  </w:style>
  <w:style w:type="paragraph" w:styleId="Heading8">
    <w:name w:val="heading 8"/>
    <w:basedOn w:val="Normal"/>
    <w:link w:val="Heading8Char"/>
    <w:uiPriority w:val="9"/>
    <w:semiHidden/>
    <w:unhideWhenUsed/>
    <w:qFormat/>
    <w:rsid w:val="00952695"/>
    <w:pPr>
      <w:keepNext/>
      <w:keepLines/>
      <w:spacing w:before="40" w:after="0"/>
      <w:outlineLvl w:val="7"/>
    </w:pPr>
    <w:rPr>
      <w:rFonts w:asciiTheme="majorHAnsi" w:eastAsiaTheme="majorEastAsia" w:hAnsiTheme="majorHAnsi" w:cstheme="majorBidi"/>
      <w:b/>
      <w:i/>
      <w:color w:val="2BB28A" w:themeColor="accent1"/>
      <w:szCs w:val="21"/>
    </w:rPr>
  </w:style>
  <w:style w:type="paragraph" w:styleId="Heading9">
    <w:name w:val="heading 9"/>
    <w:basedOn w:val="Normal"/>
    <w:link w:val="Heading9Char"/>
    <w:uiPriority w:val="9"/>
    <w:semiHidden/>
    <w:unhideWhenUsed/>
    <w:qFormat/>
    <w:rsid w:val="00952695"/>
    <w:pPr>
      <w:keepNext/>
      <w:keepLines/>
      <w:spacing w:before="40" w:after="0"/>
      <w:outlineLvl w:val="8"/>
    </w:pPr>
    <w:rPr>
      <w:rFonts w:asciiTheme="majorHAnsi" w:eastAsiaTheme="majorEastAsia" w:hAnsiTheme="majorHAnsi" w:cstheme="majorBidi"/>
      <w:iCs/>
      <w:color w:val="2BB28A" w:themeColor="accent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CC06F1"/>
    <w:pPr>
      <w:spacing w:line="240" w:lineRule="auto"/>
      <w:contextualSpacing/>
    </w:pPr>
    <w:rPr>
      <w:rFonts w:asciiTheme="majorHAnsi" w:eastAsiaTheme="majorEastAsia" w:hAnsiTheme="majorHAnsi" w:cstheme="majorBidi"/>
      <w:b/>
      <w:kern w:val="28"/>
      <w:sz w:val="96"/>
      <w:szCs w:val="56"/>
    </w:rPr>
  </w:style>
  <w:style w:type="character" w:customStyle="1" w:styleId="TitleChar">
    <w:name w:val="Title Char"/>
    <w:basedOn w:val="DefaultParagraphFont"/>
    <w:link w:val="Title"/>
    <w:uiPriority w:val="1"/>
    <w:rsid w:val="00CC06F1"/>
    <w:rPr>
      <w:rFonts w:asciiTheme="majorHAnsi" w:eastAsiaTheme="majorEastAsia" w:hAnsiTheme="majorHAnsi" w:cstheme="majorBidi"/>
      <w:b/>
      <w:kern w:val="28"/>
      <w:sz w:val="96"/>
      <w:szCs w:val="56"/>
    </w:rPr>
  </w:style>
  <w:style w:type="paragraph" w:styleId="Subtitle">
    <w:name w:val="Subtitle"/>
    <w:basedOn w:val="Normal"/>
    <w:link w:val="SubtitleChar"/>
    <w:uiPriority w:val="2"/>
    <w:qFormat/>
    <w:rsid w:val="003E18D5"/>
    <w:pPr>
      <w:numPr>
        <w:ilvl w:val="1"/>
      </w:numPr>
      <w:spacing w:after="60" w:line="240" w:lineRule="auto"/>
      <w:contextualSpacing/>
    </w:pPr>
    <w:rPr>
      <w:rFonts w:asciiTheme="majorHAnsi" w:eastAsiaTheme="minorEastAsia" w:hAnsiTheme="majorHAnsi"/>
      <w:b/>
      <w:color w:val="FFFFFF" w:themeColor="background1"/>
      <w:sz w:val="38"/>
      <w:szCs w:val="22"/>
    </w:rPr>
  </w:style>
  <w:style w:type="character" w:customStyle="1" w:styleId="SubtitleChar">
    <w:name w:val="Subtitle Char"/>
    <w:basedOn w:val="DefaultParagraphFont"/>
    <w:link w:val="Subtitle"/>
    <w:uiPriority w:val="2"/>
    <w:rsid w:val="003E18D5"/>
    <w:rPr>
      <w:rFonts w:asciiTheme="majorHAnsi" w:eastAsiaTheme="minorEastAsia" w:hAnsiTheme="majorHAnsi"/>
      <w:b/>
      <w:color w:val="FFFFFF" w:themeColor="background1"/>
      <w:sz w:val="38"/>
      <w:szCs w:val="22"/>
    </w:rPr>
  </w:style>
  <w:style w:type="character" w:customStyle="1" w:styleId="Heading1Char">
    <w:name w:val="Heading 1 Char"/>
    <w:basedOn w:val="DefaultParagraphFont"/>
    <w:link w:val="Heading1"/>
    <w:uiPriority w:val="6"/>
    <w:rsid w:val="009B46C1"/>
    <w:rPr>
      <w:rFonts w:asciiTheme="majorHAnsi" w:eastAsiaTheme="majorEastAsia" w:hAnsiTheme="majorHAnsi" w:cstheme="majorBidi"/>
      <w:b/>
      <w:color w:val="2BB28A" w:themeColor="accent1"/>
      <w:sz w:val="44"/>
      <w:szCs w:val="32"/>
    </w:rPr>
  </w:style>
  <w:style w:type="character" w:customStyle="1" w:styleId="Heading2Char">
    <w:name w:val="Heading 2 Char"/>
    <w:basedOn w:val="DefaultParagraphFont"/>
    <w:link w:val="Heading2"/>
    <w:uiPriority w:val="7"/>
    <w:rsid w:val="00843033"/>
    <w:rPr>
      <w:rFonts w:asciiTheme="majorHAnsi" w:eastAsiaTheme="majorEastAsia" w:hAnsiTheme="majorHAnsi" w:cstheme="majorBidi"/>
      <w:bCs/>
      <w:color w:val="2BB28A" w:themeColor="accent1"/>
      <w:sz w:val="34"/>
      <w:szCs w:val="26"/>
    </w:rPr>
  </w:style>
  <w:style w:type="character" w:customStyle="1" w:styleId="Heading4Char">
    <w:name w:val="Heading 4 Char"/>
    <w:basedOn w:val="DefaultParagraphFont"/>
    <w:link w:val="Heading4"/>
    <w:uiPriority w:val="9"/>
    <w:semiHidden/>
    <w:rsid w:val="00952695"/>
    <w:rPr>
      <w:rFonts w:asciiTheme="majorHAnsi" w:eastAsiaTheme="majorEastAsia" w:hAnsiTheme="majorHAnsi" w:cstheme="majorBidi"/>
      <w:b/>
      <w:i/>
      <w:iCs/>
      <w:sz w:val="24"/>
    </w:rPr>
  </w:style>
  <w:style w:type="character" w:customStyle="1" w:styleId="Heading5Char">
    <w:name w:val="Heading 5 Char"/>
    <w:basedOn w:val="DefaultParagraphFont"/>
    <w:link w:val="Heading5"/>
    <w:uiPriority w:val="9"/>
    <w:semiHidden/>
    <w:rsid w:val="00952695"/>
    <w:rPr>
      <w:rFonts w:asciiTheme="majorHAnsi" w:eastAsiaTheme="majorEastAsia" w:hAnsiTheme="majorHAnsi" w:cstheme="majorBidi"/>
      <w:sz w:val="24"/>
    </w:rPr>
  </w:style>
  <w:style w:type="character" w:customStyle="1" w:styleId="Heading6Char">
    <w:name w:val="Heading 6 Char"/>
    <w:basedOn w:val="DefaultParagraphFont"/>
    <w:link w:val="Heading6"/>
    <w:uiPriority w:val="9"/>
    <w:semiHidden/>
    <w:rsid w:val="00952695"/>
    <w:rPr>
      <w:rFonts w:asciiTheme="majorHAnsi" w:eastAsiaTheme="majorEastAsia" w:hAnsiTheme="majorHAnsi" w:cstheme="majorBidi"/>
      <w:i/>
      <w:sz w:val="24"/>
    </w:rPr>
  </w:style>
  <w:style w:type="character" w:customStyle="1" w:styleId="Heading7Char">
    <w:name w:val="Heading 7 Char"/>
    <w:basedOn w:val="DefaultParagraphFont"/>
    <w:link w:val="Heading7"/>
    <w:uiPriority w:val="9"/>
    <w:semiHidden/>
    <w:rsid w:val="00952695"/>
    <w:rPr>
      <w:rFonts w:asciiTheme="majorHAnsi" w:eastAsiaTheme="majorEastAsia" w:hAnsiTheme="majorHAnsi" w:cstheme="majorBidi"/>
      <w:b/>
      <w:iCs/>
      <w:color w:val="2BB28A" w:themeColor="accent1"/>
    </w:rPr>
  </w:style>
  <w:style w:type="character" w:customStyle="1" w:styleId="Heading8Char">
    <w:name w:val="Heading 8 Char"/>
    <w:basedOn w:val="DefaultParagraphFont"/>
    <w:link w:val="Heading8"/>
    <w:uiPriority w:val="9"/>
    <w:semiHidden/>
    <w:rsid w:val="00952695"/>
    <w:rPr>
      <w:rFonts w:asciiTheme="majorHAnsi" w:eastAsiaTheme="majorEastAsia" w:hAnsiTheme="majorHAnsi" w:cstheme="majorBidi"/>
      <w:b/>
      <w:i/>
      <w:color w:val="2BB28A" w:themeColor="accent1"/>
      <w:szCs w:val="21"/>
    </w:rPr>
  </w:style>
  <w:style w:type="character" w:customStyle="1" w:styleId="Heading9Char">
    <w:name w:val="Heading 9 Char"/>
    <w:basedOn w:val="DefaultParagraphFont"/>
    <w:link w:val="Heading9"/>
    <w:uiPriority w:val="9"/>
    <w:semiHidden/>
    <w:rsid w:val="00952695"/>
    <w:rPr>
      <w:rFonts w:asciiTheme="majorHAnsi" w:eastAsiaTheme="majorEastAsia" w:hAnsiTheme="majorHAnsi" w:cstheme="majorBidi"/>
      <w:iCs/>
      <w:color w:val="2BB28A" w:themeColor="accent1"/>
      <w:szCs w:val="21"/>
    </w:rPr>
  </w:style>
  <w:style w:type="character" w:styleId="SubtleEmphasis">
    <w:name w:val="Subtle Emphasis"/>
    <w:basedOn w:val="DefaultParagraphFont"/>
    <w:uiPriority w:val="19"/>
    <w:semiHidden/>
    <w:unhideWhenUsed/>
    <w:qFormat/>
    <w:rsid w:val="00952695"/>
    <w:rPr>
      <w:i/>
      <w:iCs/>
      <w:color w:val="272D2D" w:themeColor="text2"/>
    </w:rPr>
  </w:style>
  <w:style w:type="character" w:styleId="Emphasis">
    <w:name w:val="Emphasis"/>
    <w:basedOn w:val="DefaultParagraphFont"/>
    <w:uiPriority w:val="20"/>
    <w:semiHidden/>
    <w:unhideWhenUsed/>
    <w:qFormat/>
    <w:rsid w:val="00952695"/>
    <w:rPr>
      <w:b/>
      <w:iCs/>
    </w:rPr>
  </w:style>
  <w:style w:type="character" w:styleId="IntenseEmphasis">
    <w:name w:val="Intense Emphasis"/>
    <w:basedOn w:val="DefaultParagraphFont"/>
    <w:uiPriority w:val="21"/>
    <w:semiHidden/>
    <w:unhideWhenUsed/>
    <w:qFormat/>
    <w:rsid w:val="00952695"/>
    <w:rPr>
      <w:b/>
      <w:i/>
      <w:iCs/>
      <w:color w:val="272D2D" w:themeColor="text2"/>
    </w:rPr>
  </w:style>
  <w:style w:type="character" w:styleId="Strong">
    <w:name w:val="Strong"/>
    <w:basedOn w:val="DefaultParagraphFont"/>
    <w:uiPriority w:val="22"/>
    <w:semiHidden/>
    <w:unhideWhenUsed/>
    <w:qFormat/>
    <w:rsid w:val="00952695"/>
    <w:rPr>
      <w:b w:val="0"/>
      <w:bCs/>
      <w:i w:val="0"/>
      <w:caps/>
      <w:smallCaps w:val="0"/>
    </w:rPr>
  </w:style>
  <w:style w:type="paragraph" w:styleId="Quote">
    <w:name w:val="Quote"/>
    <w:basedOn w:val="Normal"/>
    <w:next w:val="Normal"/>
    <w:link w:val="QuoteChar"/>
    <w:uiPriority w:val="13"/>
    <w:qFormat/>
    <w:rsid w:val="00076ED4"/>
    <w:pPr>
      <w:pBdr>
        <w:top w:val="single" w:sz="18" w:space="14" w:color="2BB28A" w:themeColor="accent1"/>
        <w:bottom w:val="single" w:sz="18" w:space="14" w:color="2BB28A" w:themeColor="accent1"/>
      </w:pBdr>
      <w:spacing w:before="300" w:after="300" w:line="360" w:lineRule="auto"/>
    </w:pPr>
    <w:rPr>
      <w:i/>
      <w:iCs/>
      <w:color w:val="2BB28A" w:themeColor="accent1"/>
      <w:sz w:val="28"/>
    </w:rPr>
  </w:style>
  <w:style w:type="character" w:customStyle="1" w:styleId="QuoteChar">
    <w:name w:val="Quote Char"/>
    <w:basedOn w:val="DefaultParagraphFont"/>
    <w:link w:val="Quote"/>
    <w:uiPriority w:val="13"/>
    <w:rsid w:val="00076ED4"/>
    <w:rPr>
      <w:i/>
      <w:iCs/>
      <w:color w:val="2BB28A" w:themeColor="accent1"/>
      <w:sz w:val="28"/>
    </w:rPr>
  </w:style>
  <w:style w:type="paragraph" w:styleId="IntenseQuote">
    <w:name w:val="Intense Quote"/>
    <w:basedOn w:val="Normal"/>
    <w:link w:val="IntenseQuoteChar"/>
    <w:uiPriority w:val="30"/>
    <w:semiHidden/>
    <w:unhideWhenUsed/>
    <w:qFormat/>
    <w:rsid w:val="00345523"/>
    <w:pPr>
      <w:shd w:val="clear" w:color="auto" w:fill="F0BE6C" w:themeFill="accent2"/>
      <w:spacing w:before="360" w:after="360"/>
    </w:pPr>
    <w:rPr>
      <w:b/>
      <w:i/>
      <w:iCs/>
      <w:color w:val="FFFFFF" w:themeColor="background1"/>
      <w:sz w:val="28"/>
    </w:rPr>
  </w:style>
  <w:style w:type="character" w:customStyle="1" w:styleId="IntenseQuoteChar">
    <w:name w:val="Intense Quote Char"/>
    <w:basedOn w:val="DefaultParagraphFont"/>
    <w:link w:val="IntenseQuote"/>
    <w:uiPriority w:val="30"/>
    <w:semiHidden/>
    <w:rsid w:val="00345523"/>
    <w:rPr>
      <w:b/>
      <w:i/>
      <w:iCs/>
      <w:color w:val="FFFFFF" w:themeColor="background1"/>
      <w:sz w:val="28"/>
      <w:shd w:val="clear" w:color="auto" w:fill="F0BE6C" w:themeFill="accent2"/>
    </w:rPr>
  </w:style>
  <w:style w:type="character" w:styleId="SubtleReference">
    <w:name w:val="Subtle Reference"/>
    <w:basedOn w:val="DefaultParagraphFont"/>
    <w:uiPriority w:val="31"/>
    <w:semiHidden/>
    <w:unhideWhenUsed/>
    <w:qFormat/>
    <w:rsid w:val="00D34F93"/>
    <w:rPr>
      <w:caps/>
      <w:smallCaps w:val="0"/>
      <w:color w:val="2BB28A" w:themeColor="accent1"/>
    </w:rPr>
  </w:style>
  <w:style w:type="character" w:styleId="IntenseReference">
    <w:name w:val="Intense Reference"/>
    <w:basedOn w:val="DefaultParagraphFont"/>
    <w:uiPriority w:val="32"/>
    <w:semiHidden/>
    <w:unhideWhenUsed/>
    <w:qFormat/>
    <w:rsid w:val="00D9628A"/>
    <w:rPr>
      <w:b/>
      <w:bCs/>
      <w:caps/>
      <w:smallCaps w:val="0"/>
      <w:color w:val="2BB28A" w:themeColor="accent1"/>
      <w:spacing w:val="0"/>
    </w:rPr>
  </w:style>
  <w:style w:type="character" w:styleId="BookTitle">
    <w:name w:val="Book Title"/>
    <w:basedOn w:val="DefaultParagraphFont"/>
    <w:uiPriority w:val="33"/>
    <w:semiHidden/>
    <w:unhideWhenUsed/>
    <w:qFormat/>
    <w:rsid w:val="00D9628A"/>
    <w:rPr>
      <w:b w:val="0"/>
      <w:bCs/>
      <w:i w:val="0"/>
      <w:iCs/>
      <w:spacing w:val="0"/>
      <w:u w:val="single"/>
    </w:rPr>
  </w:style>
  <w:style w:type="paragraph" w:styleId="Caption">
    <w:name w:val="caption"/>
    <w:basedOn w:val="Normal"/>
    <w:uiPriority w:val="11"/>
    <w:qFormat/>
    <w:rsid w:val="00BF5905"/>
    <w:pPr>
      <w:spacing w:after="340" w:line="240" w:lineRule="auto"/>
      <w:contextualSpacing/>
    </w:pPr>
    <w:rPr>
      <w:i/>
      <w:iCs/>
      <w:color w:val="86CDB6" w:themeColor="accent3"/>
      <w:sz w:val="22"/>
      <w:szCs w:val="18"/>
    </w:rPr>
  </w:style>
  <w:style w:type="paragraph" w:customStyle="1" w:styleId="BlockHeading2">
    <w:name w:val="Block Heading 2"/>
    <w:basedOn w:val="Normal"/>
    <w:uiPriority w:val="15"/>
    <w:qFormat/>
    <w:rsid w:val="00E1260A"/>
    <w:pPr>
      <w:spacing w:after="50" w:line="240" w:lineRule="auto"/>
    </w:pPr>
    <w:rPr>
      <w:color w:val="FFFFFF" w:themeColor="background1"/>
      <w:sz w:val="28"/>
    </w:rPr>
  </w:style>
  <w:style w:type="paragraph" w:styleId="TOCHeading">
    <w:name w:val="TOC Heading"/>
    <w:basedOn w:val="Heading1"/>
    <w:uiPriority w:val="39"/>
    <w:semiHidden/>
    <w:unhideWhenUsed/>
    <w:qFormat/>
    <w:rsid w:val="003624E6"/>
    <w:pPr>
      <w:outlineLvl w:val="9"/>
    </w:pPr>
  </w:style>
  <w:style w:type="paragraph" w:customStyle="1" w:styleId="Image">
    <w:name w:val="Image"/>
    <w:basedOn w:val="Normal"/>
    <w:uiPriority w:val="10"/>
    <w:qFormat/>
    <w:rsid w:val="008B51E3"/>
    <w:pPr>
      <w:spacing w:before="340" w:after="210" w:line="240" w:lineRule="auto"/>
    </w:pPr>
  </w:style>
  <w:style w:type="paragraph" w:customStyle="1" w:styleId="Question">
    <w:name w:val="Question"/>
    <w:basedOn w:val="Normal"/>
    <w:uiPriority w:val="12"/>
    <w:qFormat/>
    <w:rsid w:val="00843033"/>
    <w:pPr>
      <w:spacing w:after="120" w:line="240" w:lineRule="auto"/>
    </w:pPr>
    <w:rPr>
      <w:bCs/>
      <w:sz w:val="28"/>
    </w:rPr>
  </w:style>
  <w:style w:type="table" w:styleId="TableGrid">
    <w:name w:val="Table Grid"/>
    <w:basedOn w:val="TableNormal"/>
    <w:uiPriority w:val="39"/>
    <w:rsid w:val="00364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link w:val="DateChar"/>
    <w:uiPriority w:val="3"/>
    <w:qFormat/>
    <w:rsid w:val="003457F4"/>
    <w:pPr>
      <w:spacing w:after="0" w:line="240" w:lineRule="auto"/>
    </w:pPr>
    <w:rPr>
      <w:color w:val="9E6810" w:themeColor="accent2" w:themeShade="80"/>
    </w:rPr>
  </w:style>
  <w:style w:type="character" w:customStyle="1" w:styleId="DateChar">
    <w:name w:val="Date Char"/>
    <w:basedOn w:val="DefaultParagraphFont"/>
    <w:link w:val="Date"/>
    <w:uiPriority w:val="3"/>
    <w:rsid w:val="003457F4"/>
    <w:rPr>
      <w:color w:val="9E6810" w:themeColor="accent2" w:themeShade="80"/>
      <w:sz w:val="24"/>
    </w:rPr>
  </w:style>
  <w:style w:type="paragraph" w:customStyle="1" w:styleId="BlockHeading">
    <w:name w:val="Block Heading"/>
    <w:basedOn w:val="Normal"/>
    <w:uiPriority w:val="4"/>
    <w:qFormat/>
    <w:rsid w:val="003E18D5"/>
    <w:pPr>
      <w:spacing w:after="140" w:line="240" w:lineRule="auto"/>
    </w:pPr>
    <w:rPr>
      <w:rFonts w:asciiTheme="majorHAnsi" w:hAnsiTheme="majorHAnsi"/>
      <w:b/>
      <w:color w:val="FFFFFF" w:themeColor="background1"/>
      <w:sz w:val="32"/>
    </w:rPr>
  </w:style>
  <w:style w:type="paragraph" w:styleId="BlockText">
    <w:name w:val="Block Text"/>
    <w:basedOn w:val="Normal"/>
    <w:uiPriority w:val="5"/>
    <w:qFormat/>
    <w:rsid w:val="003E18D5"/>
    <w:pPr>
      <w:spacing w:after="120" w:line="240" w:lineRule="auto"/>
    </w:pPr>
    <w:rPr>
      <w:rFonts w:eastAsiaTheme="minorEastAsia"/>
      <w:iCs/>
      <w:color w:val="86CDB6" w:themeColor="accent3"/>
      <w:sz w:val="28"/>
    </w:rPr>
  </w:style>
  <w:style w:type="table" w:styleId="GridTable1Light">
    <w:name w:val="Grid Table 1 Light"/>
    <w:basedOn w:val="TableNormal"/>
    <w:uiPriority w:val="46"/>
    <w:rsid w:val="00B90270"/>
    <w:pPr>
      <w:spacing w:after="0" w:line="240" w:lineRule="auto"/>
    </w:pPr>
    <w:tblPr>
      <w:tblStyleRowBandSize w:val="1"/>
      <w:tblStyleColBandSize w:val="1"/>
      <w:tblBorders>
        <w:top w:val="single" w:sz="4" w:space="0" w:color="A3AFAF" w:themeColor="text1" w:themeTint="66"/>
        <w:left w:val="single" w:sz="4" w:space="0" w:color="A3AFAF" w:themeColor="text1" w:themeTint="66"/>
        <w:bottom w:val="single" w:sz="4" w:space="0" w:color="A3AFAF" w:themeColor="text1" w:themeTint="66"/>
        <w:right w:val="single" w:sz="4" w:space="0" w:color="A3AFAF" w:themeColor="text1" w:themeTint="66"/>
        <w:insideH w:val="single" w:sz="4" w:space="0" w:color="A3AFAF" w:themeColor="text1" w:themeTint="66"/>
        <w:insideV w:val="single" w:sz="4" w:space="0" w:color="A3AFAF" w:themeColor="text1" w:themeTint="66"/>
      </w:tblBorders>
    </w:tblPr>
    <w:tblStylePr w:type="firstRow">
      <w:rPr>
        <w:b/>
        <w:bCs/>
      </w:rPr>
      <w:tblPr/>
      <w:tcPr>
        <w:tcBorders>
          <w:bottom w:val="single" w:sz="12" w:space="0" w:color="768888" w:themeColor="text1" w:themeTint="99"/>
        </w:tcBorders>
      </w:tcPr>
    </w:tblStylePr>
    <w:tblStylePr w:type="lastRow">
      <w:rPr>
        <w:b/>
        <w:bCs/>
      </w:rPr>
      <w:tblPr/>
      <w:tcPr>
        <w:tcBorders>
          <w:top w:val="double" w:sz="2" w:space="0" w:color="768888"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qFormat/>
    <w:rsid w:val="008555F9"/>
    <w:pPr>
      <w:spacing w:after="0" w:line="240" w:lineRule="auto"/>
    </w:pPr>
    <w:rPr>
      <w:b/>
      <w:color w:val="131616" w:themeColor="text2" w:themeShade="80"/>
    </w:rPr>
  </w:style>
  <w:style w:type="character" w:customStyle="1" w:styleId="HeaderChar">
    <w:name w:val="Header Char"/>
    <w:basedOn w:val="DefaultParagraphFont"/>
    <w:link w:val="Header"/>
    <w:uiPriority w:val="99"/>
    <w:rsid w:val="00CF633E"/>
    <w:rPr>
      <w:b/>
      <w:color w:val="131616" w:themeColor="text2" w:themeShade="80"/>
    </w:rPr>
  </w:style>
  <w:style w:type="paragraph" w:styleId="Footer">
    <w:name w:val="footer"/>
    <w:basedOn w:val="Normal"/>
    <w:link w:val="FooterChar"/>
    <w:uiPriority w:val="99"/>
    <w:unhideWhenUsed/>
    <w:qFormat/>
    <w:rsid w:val="008555F9"/>
    <w:pPr>
      <w:spacing w:after="0" w:line="240" w:lineRule="auto"/>
    </w:pPr>
  </w:style>
  <w:style w:type="character" w:customStyle="1" w:styleId="FooterChar">
    <w:name w:val="Footer Char"/>
    <w:basedOn w:val="DefaultParagraphFont"/>
    <w:link w:val="Footer"/>
    <w:uiPriority w:val="99"/>
    <w:rsid w:val="008555F9"/>
  </w:style>
  <w:style w:type="paragraph" w:customStyle="1" w:styleId="Answer">
    <w:name w:val="Answer"/>
    <w:basedOn w:val="Normal"/>
    <w:uiPriority w:val="13"/>
    <w:qFormat/>
    <w:rsid w:val="00843033"/>
    <w:pPr>
      <w:spacing w:after="0" w:line="240" w:lineRule="auto"/>
    </w:pPr>
    <w:rPr>
      <w:bCs/>
    </w:rPr>
  </w:style>
  <w:style w:type="character" w:styleId="PlaceholderText">
    <w:name w:val="Placeholder Text"/>
    <w:basedOn w:val="DefaultParagraphFont"/>
    <w:uiPriority w:val="99"/>
    <w:unhideWhenUsed/>
    <w:rsid w:val="009A6436"/>
    <w:rPr>
      <w:color w:val="808080"/>
    </w:rPr>
  </w:style>
  <w:style w:type="character" w:styleId="Hyperlink">
    <w:name w:val="Hyperlink"/>
    <w:basedOn w:val="DefaultParagraphFont"/>
    <w:uiPriority w:val="99"/>
    <w:unhideWhenUsed/>
    <w:rsid w:val="00B53E10"/>
    <w:rPr>
      <w:color w:val="2BB28A" w:themeColor="hyperlink"/>
      <w:u w:val="single"/>
    </w:rPr>
  </w:style>
  <w:style w:type="character" w:styleId="UnresolvedMention">
    <w:name w:val="Unresolved Mention"/>
    <w:basedOn w:val="DefaultParagraphFont"/>
    <w:uiPriority w:val="99"/>
    <w:semiHidden/>
    <w:unhideWhenUsed/>
    <w:rsid w:val="00B53E10"/>
    <w:rPr>
      <w:color w:val="605E5C"/>
      <w:shd w:val="clear" w:color="auto" w:fill="E1DFDD"/>
    </w:rPr>
  </w:style>
  <w:style w:type="character" w:styleId="FollowedHyperlink">
    <w:name w:val="FollowedHyperlink"/>
    <w:basedOn w:val="DefaultParagraphFont"/>
    <w:uiPriority w:val="99"/>
    <w:semiHidden/>
    <w:unhideWhenUsed/>
    <w:rsid w:val="00BD6B93"/>
    <w:rPr>
      <w:color w:val="86CDB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wikipedia.org/wiki/Sweet_Adelines_Internation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mike\AppData\Roaming\Microsoft\Templates\Newsletter%20(bold).dotx" TargetMode="External"/></Relationships>
</file>

<file path=word/theme/theme1.xml><?xml version="1.0" encoding="utf-8"?>
<a:theme xmlns:a="http://schemas.openxmlformats.org/drawingml/2006/main" name="Office Theme">
  <a:themeElements>
    <a:clrScheme name="Custom 4">
      <a:dk1>
        <a:srgbClr val="272D2D"/>
      </a:dk1>
      <a:lt1>
        <a:sysClr val="window" lastClr="FFFFFF"/>
      </a:lt1>
      <a:dk2>
        <a:srgbClr val="272D2D"/>
      </a:dk2>
      <a:lt2>
        <a:srgbClr val="E5E6E7"/>
      </a:lt2>
      <a:accent1>
        <a:srgbClr val="2BB28A"/>
      </a:accent1>
      <a:accent2>
        <a:srgbClr val="F0BE6C"/>
      </a:accent2>
      <a:accent3>
        <a:srgbClr val="86CDB6"/>
      </a:accent3>
      <a:accent4>
        <a:srgbClr val="F0BE6C"/>
      </a:accent4>
      <a:accent5>
        <a:srgbClr val="2BB28A"/>
      </a:accent5>
      <a:accent6>
        <a:srgbClr val="86CDB6"/>
      </a:accent6>
      <a:hlink>
        <a:srgbClr val="2BB28A"/>
      </a:hlink>
      <a:folHlink>
        <a:srgbClr val="86CDB6"/>
      </a:folHlink>
    </a:clrScheme>
    <a:fontScheme name="Custom 4">
      <a:majorFont>
        <a:latin typeface="Gill Sans M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C5AE0-5431-43FC-95FA-F1801547E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(bold)</Template>
  <TotalTime>8</TotalTime>
  <Pages>1</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and Susan Anderson</dc:creator>
  <cp:keywords/>
  <dc:description/>
  <cp:lastModifiedBy>Mike and Susan Anderson</cp:lastModifiedBy>
  <cp:revision>13</cp:revision>
  <dcterms:created xsi:type="dcterms:W3CDTF">2022-07-31T18:38:00Z</dcterms:created>
  <dcterms:modified xsi:type="dcterms:W3CDTF">2022-07-31T18:46:00Z</dcterms:modified>
</cp:coreProperties>
</file>